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6D0E8" w14:textId="77777777" w:rsidR="00AE27C7" w:rsidRDefault="00A71C3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14:paraId="022900DE" w14:textId="77777777" w:rsidR="00AE27C7" w:rsidRDefault="00A71C30">
      <w:pPr>
        <w:ind w:firstLine="708"/>
        <w:jc w:val="center"/>
        <w:rPr>
          <w:b/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>Обоснование необходимости указания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в позиции КТРУ.</w:t>
      </w:r>
    </w:p>
    <w:p w14:paraId="7A12FB0B" w14:textId="77777777" w:rsidR="00AE27C7" w:rsidRDefault="00AE27C7">
      <w:pPr>
        <w:ind w:firstLine="708"/>
        <w:rPr>
          <w:rFonts w:eastAsia="Calibri"/>
          <w:bCs/>
          <w:sz w:val="22"/>
          <w:szCs w:val="22"/>
        </w:rPr>
      </w:pPr>
    </w:p>
    <w:p w14:paraId="4535D041" w14:textId="77777777" w:rsidR="00AE27C7" w:rsidRDefault="00A71C30">
      <w:pPr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В связи с тем, что характеристики, указанные в КТРУ</w:t>
      </w:r>
      <w:r w:rsidR="003360DC">
        <w:rPr>
          <w:rFonts w:eastAsia="Calibri"/>
          <w:bCs/>
          <w:sz w:val="22"/>
          <w:szCs w:val="22"/>
        </w:rPr>
        <w:t xml:space="preserve"> 20.30.10.000- 00000021 </w:t>
      </w:r>
      <w:r>
        <w:rPr>
          <w:rFonts w:eastAsia="Calibri"/>
          <w:bCs/>
          <w:sz w:val="22"/>
          <w:szCs w:val="22"/>
        </w:rPr>
        <w:t>–</w:t>
      </w:r>
      <w:r w:rsidR="003360DC">
        <w:rPr>
          <w:rFonts w:eastAsia="Calibri"/>
          <w:bCs/>
          <w:sz w:val="22"/>
          <w:szCs w:val="22"/>
        </w:rPr>
        <w:t xml:space="preserve"> </w:t>
      </w:r>
      <w:r w:rsidR="003360DC" w:rsidRPr="003360DC">
        <w:rPr>
          <w:rFonts w:eastAsia="Calibri"/>
          <w:bCs/>
          <w:sz w:val="22"/>
          <w:szCs w:val="22"/>
        </w:rPr>
        <w:t>Грунтовка антикоррозийная</w:t>
      </w:r>
      <w:r w:rsidR="003360DC">
        <w:rPr>
          <w:rFonts w:eastAsia="Calibri"/>
          <w:bCs/>
          <w:sz w:val="22"/>
          <w:szCs w:val="22"/>
        </w:rPr>
        <w:t xml:space="preserve"> </w:t>
      </w:r>
      <w:r>
        <w:rPr>
          <w:rFonts w:eastAsia="Calibri"/>
          <w:bCs/>
          <w:sz w:val="22"/>
          <w:szCs w:val="22"/>
        </w:rPr>
        <w:t>не являются исчерпывающими и не позволяют точно определить характеристики закупаемого товара, в описании объекта закупки указана дополнительная информация исходя из характеристик, которым должен отвечать закупаемый товар.</w:t>
      </w:r>
    </w:p>
    <w:p w14:paraId="3C8336BD" w14:textId="77777777" w:rsidR="00AE27C7" w:rsidRDefault="00AE27C7">
      <w:pPr>
        <w:rPr>
          <w:sz w:val="22"/>
          <w:szCs w:val="22"/>
        </w:rPr>
      </w:pPr>
    </w:p>
    <w:tbl>
      <w:tblPr>
        <w:tblW w:w="52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18"/>
        <w:gridCol w:w="4275"/>
        <w:gridCol w:w="1523"/>
        <w:gridCol w:w="6924"/>
      </w:tblGrid>
      <w:tr w:rsidR="00AE27C7" w14:paraId="287D4216" w14:textId="77777777" w:rsidTr="001847DA">
        <w:trPr>
          <w:trHeight w:val="68"/>
          <w:jc w:val="center"/>
        </w:trPr>
        <w:tc>
          <w:tcPr>
            <w:tcW w:w="184" w:type="pct"/>
            <w:vMerge w:val="restart"/>
            <w:vAlign w:val="center"/>
          </w:tcPr>
          <w:p w14:paraId="10D7C46F" w14:textId="77777777" w:rsidR="00AE27C7" w:rsidRDefault="00A71C30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№</w:t>
            </w:r>
          </w:p>
        </w:tc>
        <w:tc>
          <w:tcPr>
            <w:tcW w:w="715" w:type="pct"/>
            <w:vMerge w:val="restart"/>
            <w:vAlign w:val="center"/>
          </w:tcPr>
          <w:p w14:paraId="40978CA6" w14:textId="77777777" w:rsidR="00AE27C7" w:rsidRDefault="00A71C30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Наименование товара</w:t>
            </w:r>
          </w:p>
        </w:tc>
        <w:tc>
          <w:tcPr>
            <w:tcW w:w="1378" w:type="pct"/>
            <w:tcBorders>
              <w:bottom w:val="nil"/>
            </w:tcBorders>
          </w:tcPr>
          <w:p w14:paraId="10FB8A3C" w14:textId="77777777" w:rsidR="00AE27C7" w:rsidRDefault="00AE27C7" w:rsidP="00E66B3D">
            <w:pPr>
              <w:contextualSpacing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491" w:type="pct"/>
            <w:tcBorders>
              <w:bottom w:val="nil"/>
            </w:tcBorders>
          </w:tcPr>
          <w:p w14:paraId="1CF2CFAE" w14:textId="77777777" w:rsidR="00AE27C7" w:rsidRDefault="00AE27C7" w:rsidP="00E66B3D">
            <w:pPr>
              <w:contextualSpacing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232" w:type="pct"/>
            <w:vMerge w:val="restart"/>
          </w:tcPr>
          <w:p w14:paraId="2A15FC50" w14:textId="77777777" w:rsidR="00AE27C7" w:rsidRDefault="00A71C30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Обоснование необходимости указания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в позиции КТРУ</w:t>
            </w:r>
          </w:p>
        </w:tc>
      </w:tr>
      <w:tr w:rsidR="00AE27C7" w14:paraId="60EF9D26" w14:textId="77777777" w:rsidTr="001847DA">
        <w:trPr>
          <w:trHeight w:val="840"/>
          <w:jc w:val="center"/>
        </w:trPr>
        <w:tc>
          <w:tcPr>
            <w:tcW w:w="184" w:type="pct"/>
            <w:vMerge/>
            <w:tcBorders>
              <w:bottom w:val="single" w:sz="4" w:space="0" w:color="auto"/>
            </w:tcBorders>
          </w:tcPr>
          <w:p w14:paraId="685D023B" w14:textId="77777777" w:rsidR="00AE27C7" w:rsidRDefault="00AE27C7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bottom w:val="single" w:sz="4" w:space="0" w:color="auto"/>
            </w:tcBorders>
          </w:tcPr>
          <w:p w14:paraId="532B9322" w14:textId="77777777" w:rsidR="00AE27C7" w:rsidRDefault="00AE27C7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378" w:type="pct"/>
            <w:tcBorders>
              <w:top w:val="nil"/>
            </w:tcBorders>
            <w:vAlign w:val="center"/>
          </w:tcPr>
          <w:p w14:paraId="49B8694D" w14:textId="77777777" w:rsidR="00AE27C7" w:rsidRDefault="00A71C30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Показатели товара</w:t>
            </w:r>
          </w:p>
        </w:tc>
        <w:tc>
          <w:tcPr>
            <w:tcW w:w="491" w:type="pct"/>
            <w:tcBorders>
              <w:top w:val="nil"/>
            </w:tcBorders>
            <w:vAlign w:val="center"/>
          </w:tcPr>
          <w:p w14:paraId="42AC82AB" w14:textId="77777777" w:rsidR="00AE27C7" w:rsidRDefault="00A71C30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Значения показателей</w:t>
            </w:r>
          </w:p>
        </w:tc>
        <w:tc>
          <w:tcPr>
            <w:tcW w:w="2232" w:type="pct"/>
            <w:vMerge/>
          </w:tcPr>
          <w:p w14:paraId="6F1DAFD6" w14:textId="77777777" w:rsidR="00AE27C7" w:rsidRDefault="00AE27C7" w:rsidP="00E66B3D">
            <w:pPr>
              <w:rPr>
                <w:color w:val="0D0D0D"/>
                <w:sz w:val="22"/>
                <w:szCs w:val="22"/>
              </w:rPr>
            </w:pPr>
          </w:p>
        </w:tc>
      </w:tr>
      <w:tr w:rsidR="008463A3" w14:paraId="43EB0A25" w14:textId="77777777" w:rsidTr="00E66B3D">
        <w:trPr>
          <w:trHeight w:val="284"/>
          <w:jc w:val="center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6CB71C" w14:textId="77777777" w:rsidR="008463A3" w:rsidRDefault="003360DC" w:rsidP="00E66B3D">
            <w:pPr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1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9941F" w14:textId="77777777" w:rsidR="003360DC" w:rsidRDefault="003360DC" w:rsidP="00E66B3D">
            <w:pPr>
              <w:jc w:val="center"/>
              <w:rPr>
                <w:color w:val="0D0D0D"/>
                <w:sz w:val="22"/>
                <w:szCs w:val="22"/>
              </w:rPr>
            </w:pPr>
            <w:r w:rsidRPr="003360DC">
              <w:rPr>
                <w:color w:val="0D0D0D"/>
                <w:sz w:val="22"/>
                <w:szCs w:val="22"/>
              </w:rPr>
              <w:t>Грунтовка</w:t>
            </w:r>
          </w:p>
          <w:p w14:paraId="56745921" w14:textId="77777777" w:rsidR="008463A3" w:rsidRDefault="003360DC" w:rsidP="00E66B3D">
            <w:pPr>
              <w:jc w:val="center"/>
              <w:rPr>
                <w:color w:val="0D0D0D"/>
                <w:sz w:val="22"/>
                <w:szCs w:val="22"/>
              </w:rPr>
            </w:pPr>
            <w:r w:rsidRPr="003360DC">
              <w:rPr>
                <w:color w:val="0D0D0D"/>
                <w:sz w:val="22"/>
                <w:szCs w:val="22"/>
              </w:rPr>
              <w:t>антикоррозийная</w:t>
            </w:r>
          </w:p>
        </w:tc>
        <w:tc>
          <w:tcPr>
            <w:tcW w:w="4101" w:type="pct"/>
            <w:gridSpan w:val="3"/>
            <w:tcBorders>
              <w:left w:val="single" w:sz="4" w:space="0" w:color="auto"/>
            </w:tcBorders>
            <w:vAlign w:val="center"/>
          </w:tcPr>
          <w:p w14:paraId="488C2818" w14:textId="77777777" w:rsidR="008463A3" w:rsidRDefault="008463A3" w:rsidP="00E66B3D">
            <w:pPr>
              <w:jc w:val="center"/>
              <w:rPr>
                <w:b/>
                <w:color w:val="0D0D0D"/>
                <w:sz w:val="22"/>
                <w:szCs w:val="22"/>
              </w:rPr>
            </w:pPr>
            <w:r>
              <w:rPr>
                <w:b/>
                <w:color w:val="0D0D0D"/>
                <w:sz w:val="22"/>
                <w:szCs w:val="22"/>
              </w:rPr>
              <w:t>Описание товара в соответствии с описанием товара из Каталога товаров, работ, услуг</w:t>
            </w:r>
          </w:p>
        </w:tc>
      </w:tr>
      <w:tr w:rsidR="003360DC" w14:paraId="5A80D057" w14:textId="77777777" w:rsidTr="001847DA">
        <w:trPr>
          <w:trHeight w:val="511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F0F6B9" w14:textId="77777777" w:rsidR="003360DC" w:rsidRDefault="003360DC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5E368" w14:textId="77777777" w:rsidR="003360DC" w:rsidRDefault="003360DC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1378" w:type="pct"/>
            <w:tcBorders>
              <w:left w:val="single" w:sz="4" w:space="0" w:color="auto"/>
            </w:tcBorders>
          </w:tcPr>
          <w:p w14:paraId="23620292" w14:textId="77777777" w:rsidR="003360DC" w:rsidRPr="00DB40BA" w:rsidRDefault="003360DC" w:rsidP="00E66B3D">
            <w:r w:rsidRPr="00DB40BA">
              <w:t xml:space="preserve">Наименование по типу пленкообразующего вещества </w:t>
            </w:r>
          </w:p>
        </w:tc>
        <w:tc>
          <w:tcPr>
            <w:tcW w:w="491" w:type="pct"/>
          </w:tcPr>
          <w:p w14:paraId="02096333" w14:textId="77777777" w:rsidR="003360DC" w:rsidRPr="00DB40BA" w:rsidRDefault="003360DC" w:rsidP="00E66B3D">
            <w:r w:rsidRPr="00DB40BA">
              <w:t xml:space="preserve"> Глифталевые (ГФ)</w:t>
            </w:r>
          </w:p>
        </w:tc>
        <w:tc>
          <w:tcPr>
            <w:tcW w:w="2232" w:type="pct"/>
            <w:vMerge w:val="restart"/>
          </w:tcPr>
          <w:p w14:paraId="3D2F4BEE" w14:textId="77777777" w:rsidR="003360DC" w:rsidRDefault="003360DC" w:rsidP="00E66B3D">
            <w:pPr>
              <w:keepNext/>
              <w:keepLines/>
              <w:spacing w:after="0"/>
              <w:ind w:left="-57" w:right="-57"/>
              <w:rPr>
                <w:color w:val="0D0D0D"/>
                <w:sz w:val="22"/>
                <w:szCs w:val="22"/>
              </w:rPr>
            </w:pPr>
          </w:p>
        </w:tc>
      </w:tr>
      <w:tr w:rsidR="003360DC" w14:paraId="6ED281EA" w14:textId="77777777" w:rsidTr="001847DA">
        <w:trPr>
          <w:trHeight w:val="347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C57326" w14:textId="77777777" w:rsidR="003360DC" w:rsidRDefault="003360DC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F2E9B" w14:textId="77777777" w:rsidR="003360DC" w:rsidRDefault="003360DC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1378" w:type="pct"/>
            <w:tcBorders>
              <w:left w:val="single" w:sz="4" w:space="0" w:color="auto"/>
            </w:tcBorders>
          </w:tcPr>
          <w:p w14:paraId="440BB3D2" w14:textId="77777777" w:rsidR="003360DC" w:rsidRPr="00DB40BA" w:rsidRDefault="003360DC" w:rsidP="00E66B3D">
            <w:r w:rsidRPr="00DB40BA">
              <w:t xml:space="preserve">Тип </w:t>
            </w:r>
          </w:p>
        </w:tc>
        <w:tc>
          <w:tcPr>
            <w:tcW w:w="491" w:type="pct"/>
          </w:tcPr>
          <w:p w14:paraId="0FFE4C05" w14:textId="77777777" w:rsidR="003360DC" w:rsidRPr="00DB40BA" w:rsidRDefault="003360DC" w:rsidP="00E66B3D">
            <w:proofErr w:type="spellStart"/>
            <w:r>
              <w:t>О</w:t>
            </w:r>
            <w:r w:rsidRPr="00DB40BA">
              <w:t>рганоразбавляемые</w:t>
            </w:r>
            <w:proofErr w:type="spellEnd"/>
          </w:p>
        </w:tc>
        <w:tc>
          <w:tcPr>
            <w:tcW w:w="2232" w:type="pct"/>
            <w:vMerge/>
          </w:tcPr>
          <w:p w14:paraId="29B70F4B" w14:textId="77777777" w:rsidR="003360DC" w:rsidRDefault="003360DC" w:rsidP="00E66B3D">
            <w:pPr>
              <w:keepNext/>
              <w:keepLines/>
              <w:spacing w:after="0"/>
              <w:ind w:left="-57" w:right="-57"/>
              <w:rPr>
                <w:color w:val="0D0D0D"/>
                <w:sz w:val="22"/>
                <w:szCs w:val="22"/>
              </w:rPr>
            </w:pPr>
          </w:p>
        </w:tc>
      </w:tr>
      <w:tr w:rsidR="003360DC" w14:paraId="72D04ACC" w14:textId="77777777" w:rsidTr="001847DA">
        <w:trPr>
          <w:trHeight w:val="181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EEDC3" w14:textId="77777777" w:rsidR="003360DC" w:rsidRDefault="003360DC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42024" w14:textId="77777777" w:rsidR="003360DC" w:rsidRDefault="003360DC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1378" w:type="pct"/>
            <w:tcBorders>
              <w:left w:val="single" w:sz="4" w:space="0" w:color="auto"/>
            </w:tcBorders>
          </w:tcPr>
          <w:p w14:paraId="6CD1D7CC" w14:textId="77777777" w:rsidR="003360DC" w:rsidRPr="00DB40BA" w:rsidRDefault="003360DC" w:rsidP="00E66B3D">
            <w:r w:rsidRPr="00DB40BA">
              <w:t xml:space="preserve">Форма выпуска </w:t>
            </w:r>
          </w:p>
        </w:tc>
        <w:tc>
          <w:tcPr>
            <w:tcW w:w="491" w:type="pct"/>
          </w:tcPr>
          <w:p w14:paraId="49509B54" w14:textId="77777777" w:rsidR="003360DC" w:rsidRPr="00DB40BA" w:rsidRDefault="00D67027" w:rsidP="00E66B3D">
            <w:r>
              <w:t>Ж</w:t>
            </w:r>
            <w:r w:rsidR="003360DC" w:rsidRPr="00DB40BA">
              <w:t>идкость</w:t>
            </w:r>
          </w:p>
        </w:tc>
        <w:tc>
          <w:tcPr>
            <w:tcW w:w="2232" w:type="pct"/>
            <w:vMerge/>
          </w:tcPr>
          <w:p w14:paraId="3463C6D9" w14:textId="77777777" w:rsidR="003360DC" w:rsidRDefault="003360DC" w:rsidP="00E66B3D">
            <w:pPr>
              <w:rPr>
                <w:color w:val="0D0D0D"/>
                <w:sz w:val="22"/>
                <w:szCs w:val="22"/>
              </w:rPr>
            </w:pPr>
          </w:p>
        </w:tc>
      </w:tr>
      <w:tr w:rsidR="008463A3" w14:paraId="7F4D7CC8" w14:textId="77777777" w:rsidTr="00E66B3D">
        <w:trPr>
          <w:trHeight w:val="284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D25764" w14:textId="77777777" w:rsidR="008463A3" w:rsidRDefault="008463A3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F64BB" w14:textId="77777777" w:rsidR="008463A3" w:rsidRDefault="008463A3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4101" w:type="pct"/>
            <w:gridSpan w:val="3"/>
            <w:tcBorders>
              <w:left w:val="single" w:sz="4" w:space="0" w:color="auto"/>
            </w:tcBorders>
            <w:vAlign w:val="center"/>
          </w:tcPr>
          <w:p w14:paraId="3F7825C3" w14:textId="77777777" w:rsidR="008463A3" w:rsidRDefault="008463A3" w:rsidP="00E66B3D">
            <w:pPr>
              <w:jc w:val="center"/>
              <w:rPr>
                <w:b/>
                <w:color w:val="0D0D0D"/>
                <w:sz w:val="22"/>
                <w:szCs w:val="22"/>
              </w:rPr>
            </w:pPr>
            <w:r>
              <w:rPr>
                <w:b/>
                <w:color w:val="0D0D0D"/>
                <w:sz w:val="22"/>
                <w:szCs w:val="22"/>
              </w:rPr>
              <w:t>Дополнительные потребительские свойства, в том числе функциональные, технические, качественные, эксплуатационные характеристики товара с учетом потребности Заказчика</w:t>
            </w:r>
          </w:p>
        </w:tc>
      </w:tr>
      <w:tr w:rsidR="008463A3" w14:paraId="56173F96" w14:textId="77777777" w:rsidTr="00E66B3D">
        <w:trPr>
          <w:trHeight w:val="284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B907C8" w14:textId="77777777" w:rsidR="008463A3" w:rsidRDefault="008463A3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58B4" w14:textId="77777777" w:rsidR="008463A3" w:rsidRDefault="008463A3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4101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93AB15" w14:textId="77777777" w:rsidR="008463A3" w:rsidRDefault="008463A3" w:rsidP="00E66B3D">
            <w:pPr>
              <w:jc w:val="center"/>
              <w:rPr>
                <w:b/>
                <w:color w:val="0D0D0D"/>
                <w:sz w:val="22"/>
                <w:szCs w:val="22"/>
              </w:rPr>
            </w:pPr>
          </w:p>
        </w:tc>
      </w:tr>
      <w:tr w:rsidR="008463A3" w14:paraId="2F8F3118" w14:textId="77777777" w:rsidTr="001847DA">
        <w:trPr>
          <w:trHeight w:val="667"/>
          <w:jc w:val="center"/>
        </w:trPr>
        <w:tc>
          <w:tcPr>
            <w:tcW w:w="1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F3A1A" w14:textId="77777777" w:rsidR="008463A3" w:rsidRDefault="008463A3" w:rsidP="00E66B3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E4C3" w14:textId="77777777" w:rsidR="008463A3" w:rsidRDefault="008463A3" w:rsidP="00E66B3D">
            <w:pPr>
              <w:jc w:val="left"/>
              <w:rPr>
                <w:color w:val="0D0D0D"/>
                <w:sz w:val="22"/>
                <w:szCs w:val="22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0D92" w14:textId="77777777" w:rsidR="008463A3" w:rsidRDefault="00AB0AAC" w:rsidP="00E66B3D">
            <w:r>
              <w:t>Фасовка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4FE9" w14:textId="77777777" w:rsidR="008463A3" w:rsidRPr="003360DC" w:rsidRDefault="003360DC" w:rsidP="00E66B3D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не более 25 кг.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8E7D" w14:textId="77777777" w:rsidR="008463A3" w:rsidRDefault="008463A3" w:rsidP="00E66B3D">
            <w:pPr>
              <w:spacing w:after="0"/>
              <w:rPr>
                <w:rFonts w:eastAsia="Calibri"/>
                <w:sz w:val="22"/>
                <w:szCs w:val="22"/>
              </w:rPr>
            </w:pPr>
            <w:r w:rsidRPr="00D86F89">
              <w:rPr>
                <w:rFonts w:eastAsia="Calibri"/>
                <w:sz w:val="22"/>
                <w:szCs w:val="22"/>
              </w:rPr>
              <w:t>Необходимость данн</w:t>
            </w:r>
            <w:r w:rsidR="00D67027">
              <w:rPr>
                <w:rFonts w:eastAsia="Calibri"/>
                <w:sz w:val="22"/>
                <w:szCs w:val="22"/>
              </w:rPr>
              <w:t>ого показателя обусловлена удобством хранения, транспортировки для производства работ.</w:t>
            </w:r>
          </w:p>
        </w:tc>
      </w:tr>
      <w:tr w:rsidR="00E66B3D" w14:paraId="00CF7446" w14:textId="77777777" w:rsidTr="001847DA">
        <w:tblPrEx>
          <w:tblLook w:val="0000" w:firstRow="0" w:lastRow="0" w:firstColumn="0" w:lastColumn="0" w:noHBand="0" w:noVBand="0"/>
        </w:tblPrEx>
        <w:trPr>
          <w:trHeight w:val="612"/>
          <w:jc w:val="center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3DD6" w14:textId="77777777" w:rsidR="00E66B3D" w:rsidRDefault="00E66B3D" w:rsidP="00E66B3D">
            <w:pPr>
              <w:rPr>
                <w:sz w:val="22"/>
                <w:szCs w:val="2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0598" w14:textId="77777777" w:rsidR="00E66B3D" w:rsidRDefault="00E66B3D" w:rsidP="00E66B3D">
            <w:pPr>
              <w:rPr>
                <w:sz w:val="22"/>
                <w:szCs w:val="22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C383AA" w14:textId="77777777" w:rsidR="001847DA" w:rsidRDefault="001847DA" w:rsidP="001847DA">
            <w:pPr>
              <w:jc w:val="center"/>
            </w:pPr>
          </w:p>
          <w:p w14:paraId="1B9EFCE2" w14:textId="77777777" w:rsidR="001847DA" w:rsidRDefault="001847DA" w:rsidP="001847DA">
            <w:pPr>
              <w:jc w:val="center"/>
            </w:pPr>
            <w:r w:rsidRPr="001847DA">
              <w:t xml:space="preserve">ГОСТ 35093-2024 "Материалы </w:t>
            </w:r>
          </w:p>
          <w:p w14:paraId="3D5821B3" w14:textId="77777777" w:rsidR="001847DA" w:rsidRDefault="001847DA" w:rsidP="001847DA">
            <w:pPr>
              <w:jc w:val="center"/>
            </w:pPr>
            <w:r w:rsidRPr="001847DA">
              <w:t>лак</w:t>
            </w:r>
            <w:r>
              <w:t>о</w:t>
            </w:r>
            <w:r w:rsidRPr="001847DA">
              <w:t xml:space="preserve">красочные. Грунтовки </w:t>
            </w:r>
          </w:p>
          <w:p w14:paraId="5FCF89F5" w14:textId="77777777" w:rsidR="00E66B3D" w:rsidRDefault="001847DA" w:rsidP="001847DA">
            <w:pPr>
              <w:jc w:val="center"/>
            </w:pPr>
            <w:r w:rsidRPr="001847DA">
              <w:t>антикоррозионные. Общие технические условия"</w:t>
            </w:r>
          </w:p>
          <w:p w14:paraId="7911A152" w14:textId="2BBBE784" w:rsidR="00847C56" w:rsidRPr="00847C56" w:rsidRDefault="00847C56" w:rsidP="001847DA">
            <w:pPr>
              <w:jc w:val="center"/>
            </w:pPr>
            <w:r w:rsidRPr="00847C56">
              <w:t>ГОСТ 25129-2020 «Грунтовка ГФ-021. Технические условия»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6CA11" w14:textId="77777777" w:rsidR="00E66B3D" w:rsidRDefault="00E66B3D" w:rsidP="00E66B3D">
            <w:pPr>
              <w:rPr>
                <w:sz w:val="22"/>
                <w:szCs w:val="22"/>
              </w:rPr>
            </w:pP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AAA4" w14:textId="77777777" w:rsidR="001847DA" w:rsidRDefault="001847DA" w:rsidP="00E66B3D">
            <w:pPr>
              <w:rPr>
                <w:color w:val="0D0D0D"/>
              </w:rPr>
            </w:pPr>
          </w:p>
          <w:p w14:paraId="723945D1" w14:textId="77777777" w:rsidR="001847DA" w:rsidRDefault="001847DA" w:rsidP="00E66B3D">
            <w:pPr>
              <w:rPr>
                <w:color w:val="0D0D0D"/>
              </w:rPr>
            </w:pPr>
          </w:p>
          <w:p w14:paraId="1A3866E1" w14:textId="77777777" w:rsidR="00E66B3D" w:rsidRDefault="00E66B3D" w:rsidP="00E66B3D">
            <w:r>
              <w:rPr>
                <w:color w:val="0D0D0D"/>
              </w:rPr>
              <w:t>О</w:t>
            </w:r>
            <w:r w:rsidRPr="009A7D07">
              <w:rPr>
                <w:color w:val="0D0D0D"/>
              </w:rPr>
              <w:t xml:space="preserve">бусловлено подтверждением </w:t>
            </w:r>
            <w:r>
              <w:rPr>
                <w:color w:val="0D0D0D"/>
              </w:rPr>
              <w:t>соответствия качества товара</w:t>
            </w:r>
          </w:p>
        </w:tc>
      </w:tr>
    </w:tbl>
    <w:p w14:paraId="31AC4D30" w14:textId="77777777" w:rsidR="00AE27C7" w:rsidRDefault="00AE27C7" w:rsidP="008463A3">
      <w:pPr>
        <w:rPr>
          <w:sz w:val="22"/>
          <w:szCs w:val="22"/>
        </w:rPr>
      </w:pPr>
    </w:p>
    <w:sectPr w:rsidR="00AE27C7">
      <w:pgSz w:w="16838" w:h="11906" w:orient="landscape"/>
      <w:pgMar w:top="720" w:right="1387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5809A" w14:textId="77777777" w:rsidR="000E55EF" w:rsidRDefault="000E55EF">
      <w:r>
        <w:separator/>
      </w:r>
    </w:p>
  </w:endnote>
  <w:endnote w:type="continuationSeparator" w:id="0">
    <w:p w14:paraId="099CE9EA" w14:textId="77777777" w:rsidR="000E55EF" w:rsidRDefault="000E5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E8511" w14:textId="77777777" w:rsidR="000E55EF" w:rsidRDefault="000E55EF">
      <w:pPr>
        <w:spacing w:after="0"/>
      </w:pPr>
      <w:r>
        <w:separator/>
      </w:r>
    </w:p>
  </w:footnote>
  <w:footnote w:type="continuationSeparator" w:id="0">
    <w:p w14:paraId="116A31E1" w14:textId="77777777" w:rsidR="000E55EF" w:rsidRDefault="000E55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B5"/>
    <w:rsid w:val="0000388C"/>
    <w:rsid w:val="00005011"/>
    <w:rsid w:val="00017E93"/>
    <w:rsid w:val="000222B1"/>
    <w:rsid w:val="00030BDD"/>
    <w:rsid w:val="00037081"/>
    <w:rsid w:val="0004111B"/>
    <w:rsid w:val="00050661"/>
    <w:rsid w:val="000511F4"/>
    <w:rsid w:val="00051971"/>
    <w:rsid w:val="00057E52"/>
    <w:rsid w:val="00060D29"/>
    <w:rsid w:val="00061735"/>
    <w:rsid w:val="000712C3"/>
    <w:rsid w:val="00071A16"/>
    <w:rsid w:val="000727C9"/>
    <w:rsid w:val="00074225"/>
    <w:rsid w:val="00083B62"/>
    <w:rsid w:val="00084AB2"/>
    <w:rsid w:val="00091CEC"/>
    <w:rsid w:val="000A1F8A"/>
    <w:rsid w:val="000B55D2"/>
    <w:rsid w:val="000C25A2"/>
    <w:rsid w:val="000D59DA"/>
    <w:rsid w:val="000E55EF"/>
    <w:rsid w:val="000F129E"/>
    <w:rsid w:val="0010377D"/>
    <w:rsid w:val="00110123"/>
    <w:rsid w:val="00121757"/>
    <w:rsid w:val="001220C7"/>
    <w:rsid w:val="0013793D"/>
    <w:rsid w:val="001552C0"/>
    <w:rsid w:val="00167FCB"/>
    <w:rsid w:val="00171316"/>
    <w:rsid w:val="001847DA"/>
    <w:rsid w:val="00185AC6"/>
    <w:rsid w:val="00185C06"/>
    <w:rsid w:val="001A0B76"/>
    <w:rsid w:val="001B2BC8"/>
    <w:rsid w:val="001C696D"/>
    <w:rsid w:val="001D1D04"/>
    <w:rsid w:val="001D569A"/>
    <w:rsid w:val="001F0D06"/>
    <w:rsid w:val="001F48CA"/>
    <w:rsid w:val="00202ACD"/>
    <w:rsid w:val="00204C0A"/>
    <w:rsid w:val="002365C1"/>
    <w:rsid w:val="002507F7"/>
    <w:rsid w:val="00265B6F"/>
    <w:rsid w:val="00267F5B"/>
    <w:rsid w:val="00275625"/>
    <w:rsid w:val="00281C24"/>
    <w:rsid w:val="00291CB1"/>
    <w:rsid w:val="00295900"/>
    <w:rsid w:val="002A3383"/>
    <w:rsid w:val="002A57DC"/>
    <w:rsid w:val="002C789F"/>
    <w:rsid w:val="002D4AC5"/>
    <w:rsid w:val="002D5920"/>
    <w:rsid w:val="002E29D3"/>
    <w:rsid w:val="002E4132"/>
    <w:rsid w:val="002E4F94"/>
    <w:rsid w:val="002F58C7"/>
    <w:rsid w:val="002F629A"/>
    <w:rsid w:val="002F72A8"/>
    <w:rsid w:val="00302A0E"/>
    <w:rsid w:val="00303134"/>
    <w:rsid w:val="00313540"/>
    <w:rsid w:val="003136BE"/>
    <w:rsid w:val="00313962"/>
    <w:rsid w:val="00317980"/>
    <w:rsid w:val="00332EBE"/>
    <w:rsid w:val="00335210"/>
    <w:rsid w:val="003360DC"/>
    <w:rsid w:val="003422A1"/>
    <w:rsid w:val="003504D9"/>
    <w:rsid w:val="00353D26"/>
    <w:rsid w:val="00356024"/>
    <w:rsid w:val="0035688E"/>
    <w:rsid w:val="0035761C"/>
    <w:rsid w:val="00362212"/>
    <w:rsid w:val="00376646"/>
    <w:rsid w:val="003875F1"/>
    <w:rsid w:val="00392C59"/>
    <w:rsid w:val="003A142C"/>
    <w:rsid w:val="003D3E85"/>
    <w:rsid w:val="003F310F"/>
    <w:rsid w:val="003F3770"/>
    <w:rsid w:val="003F5CD1"/>
    <w:rsid w:val="003F6BCB"/>
    <w:rsid w:val="004015BB"/>
    <w:rsid w:val="0042363E"/>
    <w:rsid w:val="00426469"/>
    <w:rsid w:val="004406E0"/>
    <w:rsid w:val="00440B63"/>
    <w:rsid w:val="00450B21"/>
    <w:rsid w:val="00463C49"/>
    <w:rsid w:val="0046416F"/>
    <w:rsid w:val="004661D1"/>
    <w:rsid w:val="004717AB"/>
    <w:rsid w:val="00492912"/>
    <w:rsid w:val="004964C3"/>
    <w:rsid w:val="004A336A"/>
    <w:rsid w:val="004B2D20"/>
    <w:rsid w:val="004D1760"/>
    <w:rsid w:val="004D315C"/>
    <w:rsid w:val="004D79A5"/>
    <w:rsid w:val="004E2B15"/>
    <w:rsid w:val="004F1D8A"/>
    <w:rsid w:val="004F322A"/>
    <w:rsid w:val="004F4A90"/>
    <w:rsid w:val="004F5BBB"/>
    <w:rsid w:val="00505FB3"/>
    <w:rsid w:val="00513B38"/>
    <w:rsid w:val="005370AB"/>
    <w:rsid w:val="005731B9"/>
    <w:rsid w:val="00574A07"/>
    <w:rsid w:val="005920F2"/>
    <w:rsid w:val="005948EC"/>
    <w:rsid w:val="005B0D64"/>
    <w:rsid w:val="005B252E"/>
    <w:rsid w:val="005D0C93"/>
    <w:rsid w:val="005D65C7"/>
    <w:rsid w:val="005E561E"/>
    <w:rsid w:val="005F36B5"/>
    <w:rsid w:val="00604041"/>
    <w:rsid w:val="006078B5"/>
    <w:rsid w:val="00615A85"/>
    <w:rsid w:val="00620DAC"/>
    <w:rsid w:val="00636CBD"/>
    <w:rsid w:val="00637A88"/>
    <w:rsid w:val="006443B3"/>
    <w:rsid w:val="00645F6E"/>
    <w:rsid w:val="00646839"/>
    <w:rsid w:val="006510C8"/>
    <w:rsid w:val="006553D7"/>
    <w:rsid w:val="0066522D"/>
    <w:rsid w:val="006654A1"/>
    <w:rsid w:val="0067611B"/>
    <w:rsid w:val="00684BCB"/>
    <w:rsid w:val="0068586A"/>
    <w:rsid w:val="00685DDC"/>
    <w:rsid w:val="006A5A92"/>
    <w:rsid w:val="006A6B95"/>
    <w:rsid w:val="006B38E0"/>
    <w:rsid w:val="006C6DE3"/>
    <w:rsid w:val="006E5DB3"/>
    <w:rsid w:val="006E7881"/>
    <w:rsid w:val="006F0F9D"/>
    <w:rsid w:val="007146EA"/>
    <w:rsid w:val="007174CF"/>
    <w:rsid w:val="0072419D"/>
    <w:rsid w:val="0072493E"/>
    <w:rsid w:val="00727407"/>
    <w:rsid w:val="00732A89"/>
    <w:rsid w:val="007430D3"/>
    <w:rsid w:val="007465AF"/>
    <w:rsid w:val="00751B0F"/>
    <w:rsid w:val="0075221F"/>
    <w:rsid w:val="00753AE5"/>
    <w:rsid w:val="007638D2"/>
    <w:rsid w:val="007815F4"/>
    <w:rsid w:val="00796D2A"/>
    <w:rsid w:val="00797306"/>
    <w:rsid w:val="007A231B"/>
    <w:rsid w:val="007A68CC"/>
    <w:rsid w:val="007C0774"/>
    <w:rsid w:val="007D19AD"/>
    <w:rsid w:val="007D61DA"/>
    <w:rsid w:val="007E3799"/>
    <w:rsid w:val="007F1D18"/>
    <w:rsid w:val="007F31F6"/>
    <w:rsid w:val="00812268"/>
    <w:rsid w:val="00821D4B"/>
    <w:rsid w:val="00826A03"/>
    <w:rsid w:val="008344BF"/>
    <w:rsid w:val="0083754E"/>
    <w:rsid w:val="008441C6"/>
    <w:rsid w:val="0084488B"/>
    <w:rsid w:val="008463A3"/>
    <w:rsid w:val="00847047"/>
    <w:rsid w:val="00847C56"/>
    <w:rsid w:val="00867A46"/>
    <w:rsid w:val="00877910"/>
    <w:rsid w:val="00882849"/>
    <w:rsid w:val="00882BBC"/>
    <w:rsid w:val="0089062A"/>
    <w:rsid w:val="008A1B19"/>
    <w:rsid w:val="008A3997"/>
    <w:rsid w:val="008B0633"/>
    <w:rsid w:val="008B489A"/>
    <w:rsid w:val="008D28C7"/>
    <w:rsid w:val="008D4397"/>
    <w:rsid w:val="008E0AB9"/>
    <w:rsid w:val="008F1D1F"/>
    <w:rsid w:val="008F73FD"/>
    <w:rsid w:val="009144B9"/>
    <w:rsid w:val="00923B6A"/>
    <w:rsid w:val="009272D1"/>
    <w:rsid w:val="009345E2"/>
    <w:rsid w:val="00953948"/>
    <w:rsid w:val="00962E3A"/>
    <w:rsid w:val="00964099"/>
    <w:rsid w:val="009678C0"/>
    <w:rsid w:val="00990393"/>
    <w:rsid w:val="009A4A97"/>
    <w:rsid w:val="009B1B5A"/>
    <w:rsid w:val="009B6301"/>
    <w:rsid w:val="009C080C"/>
    <w:rsid w:val="009C364D"/>
    <w:rsid w:val="009C688A"/>
    <w:rsid w:val="009C6D1C"/>
    <w:rsid w:val="009E1D08"/>
    <w:rsid w:val="009E683C"/>
    <w:rsid w:val="00A05870"/>
    <w:rsid w:val="00A135D7"/>
    <w:rsid w:val="00A2079D"/>
    <w:rsid w:val="00A343B3"/>
    <w:rsid w:val="00A428B0"/>
    <w:rsid w:val="00A55EF1"/>
    <w:rsid w:val="00A57467"/>
    <w:rsid w:val="00A66544"/>
    <w:rsid w:val="00A71C30"/>
    <w:rsid w:val="00A85FDD"/>
    <w:rsid w:val="00A91E2A"/>
    <w:rsid w:val="00AB0AAC"/>
    <w:rsid w:val="00AB1669"/>
    <w:rsid w:val="00AC3C4B"/>
    <w:rsid w:val="00AE27C7"/>
    <w:rsid w:val="00AF0EC9"/>
    <w:rsid w:val="00AF789A"/>
    <w:rsid w:val="00B045A4"/>
    <w:rsid w:val="00B07B24"/>
    <w:rsid w:val="00B13036"/>
    <w:rsid w:val="00B134EB"/>
    <w:rsid w:val="00B357E9"/>
    <w:rsid w:val="00B82261"/>
    <w:rsid w:val="00B86537"/>
    <w:rsid w:val="00B906CF"/>
    <w:rsid w:val="00BB035E"/>
    <w:rsid w:val="00BB1826"/>
    <w:rsid w:val="00BB22B8"/>
    <w:rsid w:val="00BC6465"/>
    <w:rsid w:val="00BF278B"/>
    <w:rsid w:val="00C12372"/>
    <w:rsid w:val="00C23A45"/>
    <w:rsid w:val="00C241E0"/>
    <w:rsid w:val="00C301D6"/>
    <w:rsid w:val="00C3732D"/>
    <w:rsid w:val="00C428BA"/>
    <w:rsid w:val="00C44D1E"/>
    <w:rsid w:val="00C557EA"/>
    <w:rsid w:val="00C621CA"/>
    <w:rsid w:val="00C62BBF"/>
    <w:rsid w:val="00C637AD"/>
    <w:rsid w:val="00C67C1C"/>
    <w:rsid w:val="00C80AC5"/>
    <w:rsid w:val="00C86DE7"/>
    <w:rsid w:val="00CA0B87"/>
    <w:rsid w:val="00CB0B3A"/>
    <w:rsid w:val="00CB6E02"/>
    <w:rsid w:val="00CB7677"/>
    <w:rsid w:val="00CE45B3"/>
    <w:rsid w:val="00CE4B75"/>
    <w:rsid w:val="00CE5640"/>
    <w:rsid w:val="00CE6406"/>
    <w:rsid w:val="00CF647A"/>
    <w:rsid w:val="00D0021D"/>
    <w:rsid w:val="00D01CB4"/>
    <w:rsid w:val="00D144B8"/>
    <w:rsid w:val="00D66029"/>
    <w:rsid w:val="00D67027"/>
    <w:rsid w:val="00D72FCF"/>
    <w:rsid w:val="00D824C4"/>
    <w:rsid w:val="00D86F89"/>
    <w:rsid w:val="00D87F8F"/>
    <w:rsid w:val="00D95825"/>
    <w:rsid w:val="00DA10E9"/>
    <w:rsid w:val="00DA2436"/>
    <w:rsid w:val="00DC43A0"/>
    <w:rsid w:val="00DC64C0"/>
    <w:rsid w:val="00DE3BC3"/>
    <w:rsid w:val="00DE6B78"/>
    <w:rsid w:val="00DF1B69"/>
    <w:rsid w:val="00DF226C"/>
    <w:rsid w:val="00DF67DA"/>
    <w:rsid w:val="00E00252"/>
    <w:rsid w:val="00E03856"/>
    <w:rsid w:val="00E0500E"/>
    <w:rsid w:val="00E1777A"/>
    <w:rsid w:val="00E23812"/>
    <w:rsid w:val="00E26298"/>
    <w:rsid w:val="00E341B0"/>
    <w:rsid w:val="00E37FD1"/>
    <w:rsid w:val="00E4371A"/>
    <w:rsid w:val="00E476F9"/>
    <w:rsid w:val="00E644C7"/>
    <w:rsid w:val="00E65873"/>
    <w:rsid w:val="00E66B3D"/>
    <w:rsid w:val="00E72BCB"/>
    <w:rsid w:val="00E8309A"/>
    <w:rsid w:val="00E861D3"/>
    <w:rsid w:val="00EA094F"/>
    <w:rsid w:val="00EB1A3D"/>
    <w:rsid w:val="00EC057C"/>
    <w:rsid w:val="00ED02C4"/>
    <w:rsid w:val="00ED16FD"/>
    <w:rsid w:val="00ED30CB"/>
    <w:rsid w:val="00EE0CAC"/>
    <w:rsid w:val="00EF5348"/>
    <w:rsid w:val="00EF7455"/>
    <w:rsid w:val="00EF7BE4"/>
    <w:rsid w:val="00F11B63"/>
    <w:rsid w:val="00F13451"/>
    <w:rsid w:val="00F27228"/>
    <w:rsid w:val="00F45304"/>
    <w:rsid w:val="00F500AD"/>
    <w:rsid w:val="00F5048B"/>
    <w:rsid w:val="00F51C96"/>
    <w:rsid w:val="00F5389F"/>
    <w:rsid w:val="00F54758"/>
    <w:rsid w:val="00F614E2"/>
    <w:rsid w:val="00F77ED5"/>
    <w:rsid w:val="00F903B0"/>
    <w:rsid w:val="00FA0B13"/>
    <w:rsid w:val="00FA512A"/>
    <w:rsid w:val="00FA62EB"/>
    <w:rsid w:val="00FC7F1F"/>
    <w:rsid w:val="00FD390B"/>
    <w:rsid w:val="00FD70ED"/>
    <w:rsid w:val="00FE2816"/>
    <w:rsid w:val="00FE6C30"/>
    <w:rsid w:val="00FF0165"/>
    <w:rsid w:val="00FF22D1"/>
    <w:rsid w:val="00FF7DD9"/>
    <w:rsid w:val="3658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2A06E"/>
  <w15:docId w15:val="{6A04CF6C-7CFC-44E8-9022-3BE2AA7B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5">
    <w:name w:val="Strong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table" w:styleId="ac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basedOn w:val="a9"/>
    <w:link w:val="a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BACDEB-4EFE-4627-A066-2449D4A9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Наталия</cp:lastModifiedBy>
  <cp:revision>2</cp:revision>
  <cp:lastPrinted>2020-03-06T07:39:00Z</cp:lastPrinted>
  <dcterms:created xsi:type="dcterms:W3CDTF">2026-05-05T13:50:00Z</dcterms:created>
  <dcterms:modified xsi:type="dcterms:W3CDTF">2026-05-05T13:50:00Z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8DE8B2468E1C4B38B2360AAD3465EDAF</vt:lpwstr>
  </property>
</Properties>
</file>