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100" w:rsidRPr="002A0100" w:rsidRDefault="002A0100" w:rsidP="005D2EEE">
      <w:pPr>
        <w:shd w:val="clear" w:color="auto" w:fill="FFFFFF"/>
        <w:spacing w:after="225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ru-RU"/>
        </w:rPr>
      </w:pPr>
      <w:r w:rsidRPr="002A0100"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ru-RU"/>
        </w:rPr>
        <w:t xml:space="preserve">Описание 75" </w:t>
      </w:r>
      <w:r w:rsidR="00B025ED"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ru-RU"/>
        </w:rPr>
        <w:t xml:space="preserve">(190 </w:t>
      </w:r>
      <w:r w:rsidRPr="002A0100"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ru-RU"/>
        </w:rPr>
        <w:t xml:space="preserve">см) Телевизор LED </w:t>
      </w:r>
      <w:proofErr w:type="spellStart"/>
      <w:r w:rsidRPr="002A0100"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ru-RU"/>
        </w:rPr>
        <w:t>Samsung</w:t>
      </w:r>
      <w:proofErr w:type="spellEnd"/>
      <w:r w:rsidRPr="002A0100">
        <w:rPr>
          <w:rFonts w:ascii="Helvetica" w:eastAsia="Times New Roman" w:hAnsi="Helvetica" w:cs="Helvetica"/>
          <w:b/>
          <w:bCs/>
          <w:color w:val="333333"/>
          <w:sz w:val="30"/>
          <w:szCs w:val="30"/>
          <w:lang w:eastAsia="ru-RU"/>
        </w:rPr>
        <w:t xml:space="preserve"> UE75TU7100UXRU</w:t>
      </w:r>
    </w:p>
    <w:p w:rsidR="002A0100" w:rsidRPr="002A0100" w:rsidRDefault="002A0100" w:rsidP="005D2EEE">
      <w:pPr>
        <w:shd w:val="clear" w:color="auto" w:fill="FFFFFF"/>
        <w:spacing w:after="138" w:line="240" w:lineRule="auto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Телевизор LED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Samsung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UE75TU7100UXRU 75-дюймовым экран (диагональ 190 см). Высокое качество изображения обеспечивается благодаря технологии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Direct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LED, разрешению 3840x2160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dpi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и поддержке 4K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UltraHD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. Индекс качества 2000 PQI подтверждает высокие возможности этого телевизора. Поставка осуществляется со съемной настольной подставкой и пультом с батарейками.</w:t>
      </w:r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  <w:t xml:space="preserve">В основе LED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Samsung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UE75TU7100UXRU используется система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Tizen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, гарантирующая безотказную работу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Smart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TV и других функций устройства. Предусматривается наличие динамиков на 20 Вт с технологией объемного звучания. Прибор оснащен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Wi-Fi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,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Bluetooth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и </w:t>
      </w:r>
      <w:proofErr w:type="spellStart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Ethernet</w:t>
      </w:r>
      <w:proofErr w:type="spellEnd"/>
      <w:r w:rsidRPr="002A0100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, двумя HDMI-интерфейсами, одним USB-портом для воспроизведения данных с внешних носителей, а также оптическим выходом, антенным и входом для спутниковой антенны. </w:t>
      </w:r>
    </w:p>
    <w:p w:rsidR="002A0100" w:rsidRPr="002A0100" w:rsidRDefault="002A0100" w:rsidP="005D2EEE">
      <w:pPr>
        <w:spacing w:after="0" w:line="240" w:lineRule="auto"/>
        <w:jc w:val="center"/>
        <w:outlineLvl w:val="1"/>
        <w:rPr>
          <w:rFonts w:ascii="inherit" w:eastAsia="Times New Roman" w:hAnsi="inherit" w:cs="Helvetica"/>
          <w:b/>
          <w:bCs/>
          <w:color w:val="333333"/>
          <w:sz w:val="30"/>
          <w:szCs w:val="30"/>
          <w:lang w:eastAsia="ru-RU"/>
        </w:rPr>
      </w:pPr>
      <w:r w:rsidRPr="002A0100">
        <w:rPr>
          <w:rFonts w:ascii="inherit" w:eastAsia="Times New Roman" w:hAnsi="inherit" w:cs="Helvetica"/>
          <w:b/>
          <w:bCs/>
          <w:color w:val="333333"/>
          <w:sz w:val="30"/>
          <w:szCs w:val="30"/>
          <w:lang w:eastAsia="ru-RU"/>
        </w:rPr>
        <w:t xml:space="preserve">Характеристики 75" (190 см) Телевизор LED </w:t>
      </w:r>
      <w:proofErr w:type="spellStart"/>
      <w:r w:rsidRPr="002A0100">
        <w:rPr>
          <w:rFonts w:ascii="inherit" w:eastAsia="Times New Roman" w:hAnsi="inherit" w:cs="Helvetica"/>
          <w:b/>
          <w:bCs/>
          <w:color w:val="333333"/>
          <w:sz w:val="30"/>
          <w:szCs w:val="30"/>
          <w:lang w:eastAsia="ru-RU"/>
        </w:rPr>
        <w:t>Samsung</w:t>
      </w:r>
      <w:proofErr w:type="spellEnd"/>
      <w:r w:rsidRPr="002A0100">
        <w:rPr>
          <w:rFonts w:ascii="inherit" w:eastAsia="Times New Roman" w:hAnsi="inherit" w:cs="Helvetica"/>
          <w:b/>
          <w:bCs/>
          <w:color w:val="333333"/>
          <w:sz w:val="30"/>
          <w:szCs w:val="30"/>
          <w:lang w:eastAsia="ru-RU"/>
        </w:rPr>
        <w:t xml:space="preserve"> UE75TU7100UXRU</w:t>
      </w:r>
    </w:p>
    <w:tbl>
      <w:tblPr>
        <w:tblW w:w="959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7"/>
        <w:gridCol w:w="4878"/>
      </w:tblGrid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Общие параметры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Тип телевизора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 LED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Модель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Samsung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UE75TU7100UXRU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Цвет рамки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B025ED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принципиально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Цвет подставки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B025ED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принципиально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Дата начала производства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Экран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Тип подсветки экрана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Direct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LED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Особенности экрана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Диагональ экрана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75"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Диагональ экрана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 см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Разрешение экрана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4K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UltraHD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3840x2160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Формат экрана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16:9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Стандарт HDTV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Ultra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HD (4K) 2160p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Технология HDR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HLG , HDR10+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Smart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TV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Операционная система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Tizen</w:t>
            </w:r>
            <w:proofErr w:type="spellEnd"/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Поддержка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Smart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TV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Wi-Fi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встроенный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Стандарт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Wi-Fi</w:t>
            </w:r>
            <w:proofErr w:type="spellEnd"/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(802.11n), 5 (802.11ac)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Прием сигнала</w:t>
            </w:r>
          </w:p>
        </w:tc>
      </w:tr>
      <w:tr w:rsidR="002A0100" w:rsidRPr="00B025ED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Цифровые тюнеры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DVB-S , DVB-S2 , DVB-C , DVB-T2 , DVB-T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Телетекст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Мощность звука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Вт</w:t>
            </w:r>
          </w:p>
        </w:tc>
      </w:tr>
      <w:tr w:rsidR="002A0100" w:rsidRPr="00B025ED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lastRenderedPageBreak/>
              <w:t>Технология звука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Dialog Enhancement , Dolby Digital Plus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Сабвуфер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Объемное звучание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Мультимедиа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Воспроизведение с внешних носителей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Поддерживаемые носители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USB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Разъемы и коммутация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HDMI портов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Другие аудио/видео входы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 спутниковой антенны, антенный вход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Выход для наушников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Другие аудио/видео выходы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аудио S/PDIF (оптический)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Количество USB портов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Слот для CI/PCMCIA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Устройство для чтения карт памяти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Bluetooth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Ethernet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(RJ-45)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DVB CAM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Другие порты и интерфейсы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Функции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Картинка в картинке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HDMI CEC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(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Anynet+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HDMI ARC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Функция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TimeShift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Запись видео 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Крепление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Возможность крепления на стену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</w:t>
            </w:r>
          </w:p>
        </w:tc>
      </w:tr>
      <w:tr w:rsidR="002A0100" w:rsidRPr="002A0100" w:rsidTr="005D2EEE">
        <w:tc>
          <w:tcPr>
            <w:tcW w:w="9595" w:type="dxa"/>
            <w:gridSpan w:val="2"/>
            <w:shd w:val="clear" w:color="auto" w:fill="FFFFFF"/>
            <w:tcMar>
              <w:top w:w="240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Дополнительная информация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Комплектация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настольная подставка, пульт ДУ, документация, батарейки</w:t>
            </w:r>
          </w:p>
        </w:tc>
      </w:tr>
      <w:tr w:rsidR="002A0100" w:rsidRPr="002A0100" w:rsidTr="005D2EEE">
        <w:tc>
          <w:tcPr>
            <w:tcW w:w="4717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Особенности, дополнительно</w:t>
            </w:r>
          </w:p>
        </w:tc>
        <w:tc>
          <w:tcPr>
            <w:tcW w:w="4878" w:type="dxa"/>
            <w:shd w:val="clear" w:color="auto" w:fill="FFFFFF"/>
            <w:tcMar>
              <w:top w:w="48" w:type="dxa"/>
              <w:left w:w="120" w:type="dxa"/>
              <w:bottom w:w="48" w:type="dxa"/>
              <w:right w:w="120" w:type="dxa"/>
            </w:tcMar>
            <w:vAlign w:val="center"/>
            <w:hideMark/>
          </w:tcPr>
          <w:p w:rsidR="002A0100" w:rsidRPr="002A0100" w:rsidRDefault="002A0100" w:rsidP="005D2E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Connect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Share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Screen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Mirroring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Natural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Mode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экосенсор</w:t>
            </w:r>
            <w:proofErr w:type="spellEnd"/>
            <w:proofErr w:type="gram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</w:t>
            </w:r>
            <w:proofErr w:type="gram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игровой режим , режим фильм , ручная/автоматическая настройка, поддержка USB HID (подключение мышки и клавиатуры), субтитры,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телегид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Samsung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UHD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Dimming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Advanced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Contrast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Enhancer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(ACE) 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Digital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Clean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View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,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Sound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Mirroring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Adaptive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Sound</w:t>
            </w:r>
            <w:proofErr w:type="spellEnd"/>
            <w:r w:rsidRPr="002A01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, ультра тонкий корпус, таймер выключения</w:t>
            </w:r>
          </w:p>
        </w:tc>
      </w:tr>
    </w:tbl>
    <w:p w:rsidR="002A0100" w:rsidRDefault="002A0100" w:rsidP="005D2EEE"/>
    <w:sectPr w:rsidR="002A0100" w:rsidSect="00CE7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0100"/>
    <w:rsid w:val="002A0100"/>
    <w:rsid w:val="005D2EEE"/>
    <w:rsid w:val="00B025ED"/>
    <w:rsid w:val="00B455FE"/>
    <w:rsid w:val="00C15586"/>
    <w:rsid w:val="00CE7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0C5"/>
  </w:style>
  <w:style w:type="paragraph" w:styleId="2">
    <w:name w:val="heading 2"/>
    <w:basedOn w:val="a"/>
    <w:link w:val="20"/>
    <w:uiPriority w:val="9"/>
    <w:qFormat/>
    <w:rsid w:val="002A01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010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A0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6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03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13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7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1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6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3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1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7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0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0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5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06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2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9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3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08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4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90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95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66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5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10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5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4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4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05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4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6</cp:revision>
  <dcterms:created xsi:type="dcterms:W3CDTF">2020-11-12T12:06:00Z</dcterms:created>
  <dcterms:modified xsi:type="dcterms:W3CDTF">2020-12-02T12:33:00Z</dcterms:modified>
</cp:coreProperties>
</file>