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DA8F3" w14:textId="77777777" w:rsidR="004F794A" w:rsidRPr="004F794A" w:rsidRDefault="004F794A" w:rsidP="004F7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94A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29C7187E" w14:textId="77777777" w:rsidR="004F794A" w:rsidRPr="004F794A" w:rsidRDefault="004F794A" w:rsidP="004F7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94A">
        <w:rPr>
          <w:rFonts w:ascii="Times New Roman" w:hAnsi="Times New Roman" w:cs="Times New Roman"/>
          <w:b/>
          <w:bCs/>
          <w:sz w:val="24"/>
          <w:szCs w:val="24"/>
        </w:rPr>
        <w:t>на оказание услуг консультационно-методической помощи в 2021 году</w:t>
      </w:r>
    </w:p>
    <w:p w14:paraId="560365AD" w14:textId="77777777" w:rsidR="004F794A" w:rsidRPr="004F794A" w:rsidRDefault="004F794A" w:rsidP="004F7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94A">
        <w:rPr>
          <w:rFonts w:ascii="Times New Roman" w:hAnsi="Times New Roman" w:cs="Times New Roman"/>
          <w:b/>
          <w:bCs/>
          <w:sz w:val="24"/>
          <w:szCs w:val="24"/>
        </w:rPr>
        <w:t>в МБОУ СОШ №29</w:t>
      </w:r>
    </w:p>
    <w:p w14:paraId="5B608EC3" w14:textId="77777777" w:rsidR="004F794A" w:rsidRPr="004F794A" w:rsidRDefault="004F794A" w:rsidP="004F794A">
      <w:pPr>
        <w:pStyle w:val="a3"/>
        <w:numPr>
          <w:ilvl w:val="0"/>
          <w:numId w:val="2"/>
        </w:numPr>
        <w:tabs>
          <w:tab w:val="left" w:pos="709"/>
        </w:tabs>
        <w:spacing w:after="0" w:line="25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Наименование: услуга консультационно – методической помощи.</w:t>
      </w:r>
    </w:p>
    <w:p w14:paraId="2251C4C7" w14:textId="77777777" w:rsidR="004F794A" w:rsidRPr="004F794A" w:rsidRDefault="004F794A" w:rsidP="004F794A">
      <w:pPr>
        <w:pStyle w:val="a3"/>
        <w:numPr>
          <w:ilvl w:val="0"/>
          <w:numId w:val="2"/>
        </w:numPr>
        <w:tabs>
          <w:tab w:val="left" w:pos="709"/>
        </w:tabs>
        <w:spacing w:after="0" w:line="25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 xml:space="preserve">Данная услуга осуществляется в соответствии с Федеральным Законом от 29.12.2012 № 273-ФЗ «Об образовании в Российской Федерации», Федеральным государственным образовательным стандартом начального общего образования обучающихся с ограниченными возможностями здоровья, приказом Министерства образования и науки Российской Федерации от 30.08.2013 № 1015 «Об утверждении порядка организации и осуществления образовательной деятельности </w:t>
      </w:r>
      <w:r w:rsidRPr="004F794A">
        <w:rPr>
          <w:rFonts w:ascii="Times New Roman" w:hAnsi="Times New Roman" w:cs="Times New Roman"/>
          <w:bCs/>
          <w:sz w:val="24"/>
          <w:szCs w:val="24"/>
        </w:rPr>
        <w:t>по основным общеобразовательным программам - образовательным программам начального общего, основного общего и среднего общего образования</w:t>
      </w:r>
      <w:r w:rsidRPr="004F794A">
        <w:rPr>
          <w:rFonts w:ascii="Times New Roman" w:hAnsi="Times New Roman" w:cs="Times New Roman"/>
          <w:sz w:val="24"/>
          <w:szCs w:val="24"/>
        </w:rPr>
        <w:t>», Федеральным законом от 24.11.1995 №181-ФЗ «О социальной защите инвалидов в Российской Федерации», Межведомственным планом действий по оказанию комплексной медико-социальной и психолого-педагогической помощи детям с расстройством аутистического спектра в Воронежской области на 2019-2020 годы, региональным приоритетным проектом «Создание региональной системы обеспечения равного доступа к образованию детей с ограниченными возможностями здоровья с учетом разнообразия их образовательных потребностей и индивидуальных возможностей» («Особенный ребенок»), с учетом рекомендаций Минобрнауки РФ по созданию условий для получения образования детьми с ограниченными возможностями здоровья и детьми-инвалидами.</w:t>
      </w:r>
    </w:p>
    <w:p w14:paraId="35F6DC63" w14:textId="77777777" w:rsidR="004F794A" w:rsidRPr="004F794A" w:rsidRDefault="004F794A" w:rsidP="004F794A">
      <w:pPr>
        <w:pStyle w:val="a3"/>
        <w:numPr>
          <w:ilvl w:val="0"/>
          <w:numId w:val="2"/>
        </w:numPr>
        <w:tabs>
          <w:tab w:val="left" w:pos="709"/>
        </w:tabs>
        <w:spacing w:after="0" w:line="25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Целью является методологическая помощь ОО в рамках деятельности по направлению «Обучение детей с расстройствами аутистического спектра с использованием технологии прикладного поведенческого анализа» в форме профессионального консультирования, анализа целесообразности и повышения качества используемых практических подходов и методов.</w:t>
      </w:r>
    </w:p>
    <w:p w14:paraId="5A71907D" w14:textId="77777777" w:rsidR="004F794A" w:rsidRPr="004F794A" w:rsidRDefault="004F794A" w:rsidP="004F794A">
      <w:pPr>
        <w:pStyle w:val="a3"/>
        <w:numPr>
          <w:ilvl w:val="0"/>
          <w:numId w:val="2"/>
        </w:numPr>
        <w:tabs>
          <w:tab w:val="left" w:pos="709"/>
        </w:tabs>
        <w:spacing w:after="0" w:line="25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Содержание и объем услуги отражены в Спецификации.</w:t>
      </w:r>
    </w:p>
    <w:p w14:paraId="51C0F309" w14:textId="77777777" w:rsidR="004F794A" w:rsidRPr="004F794A" w:rsidRDefault="004F794A" w:rsidP="004F794A">
      <w:pPr>
        <w:pStyle w:val="a3"/>
        <w:numPr>
          <w:ilvl w:val="0"/>
          <w:numId w:val="2"/>
        </w:numPr>
        <w:tabs>
          <w:tab w:val="left" w:pos="709"/>
        </w:tabs>
        <w:spacing w:after="0" w:line="25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Основные требования к организационному обеспечению:</w:t>
      </w:r>
    </w:p>
    <w:p w14:paraId="72388220" w14:textId="77777777" w:rsidR="004F794A" w:rsidRPr="004F794A" w:rsidRDefault="004F794A" w:rsidP="004F794A">
      <w:pPr>
        <w:pStyle w:val="a3"/>
        <w:numPr>
          <w:ilvl w:val="0"/>
          <w:numId w:val="3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Исполнитель самостоятельно определяет количественный и функциональный состав персонала, направляемого для оказания услуги, в зависимости от требований к его квалификации в соответствии с распределением функциональных обязанностей.</w:t>
      </w:r>
    </w:p>
    <w:p w14:paraId="7CE4E801" w14:textId="77777777" w:rsidR="004F794A" w:rsidRPr="004F794A" w:rsidRDefault="004F794A" w:rsidP="004F794A">
      <w:pPr>
        <w:pStyle w:val="a3"/>
        <w:numPr>
          <w:ilvl w:val="0"/>
          <w:numId w:val="3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Исполнитель обязан согласовывать время и дату любых видов работ с Заказчиком.</w:t>
      </w:r>
    </w:p>
    <w:p w14:paraId="74A55B3B" w14:textId="77777777" w:rsidR="004F794A" w:rsidRPr="004F794A" w:rsidRDefault="004F794A" w:rsidP="004F794A">
      <w:pPr>
        <w:pStyle w:val="a3"/>
        <w:numPr>
          <w:ilvl w:val="0"/>
          <w:numId w:val="3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В общую цену Контракта Исполнитель включает все расходы,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транспортные, командировочные и иные расходы, связанные с оказанием услуг.</w:t>
      </w:r>
    </w:p>
    <w:p w14:paraId="06A9E3CB" w14:textId="77777777" w:rsidR="004F794A" w:rsidRPr="004F794A" w:rsidRDefault="004F794A" w:rsidP="004F794A">
      <w:pPr>
        <w:pStyle w:val="a3"/>
        <w:numPr>
          <w:ilvl w:val="0"/>
          <w:numId w:val="3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Оказание услуги начинается с момента подписания Контракта. Проведение всех видов работ в рамках оказания услуги фиксируются соответствующими актами и отчетами.</w:t>
      </w:r>
    </w:p>
    <w:p w14:paraId="3E9491E0" w14:textId="77777777" w:rsidR="004F794A" w:rsidRPr="004F794A" w:rsidRDefault="004F794A" w:rsidP="004F794A">
      <w:pPr>
        <w:pStyle w:val="a3"/>
        <w:numPr>
          <w:ilvl w:val="0"/>
          <w:numId w:val="3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Исполнитель обязан соблюдать действующие у заказчика правила внутреннего трудового распорядка, правила безопасности.</w:t>
      </w:r>
    </w:p>
    <w:p w14:paraId="64AD21E1" w14:textId="77777777" w:rsidR="004F794A" w:rsidRPr="004F794A" w:rsidRDefault="004F794A" w:rsidP="004F794A">
      <w:pPr>
        <w:pStyle w:val="a3"/>
        <w:numPr>
          <w:ilvl w:val="0"/>
          <w:numId w:val="3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Исполнитель обязуется не предоставлять другим лицам или разглашать иным способом конфиденциальную информацию, полученную в результате исполнения обязательств по Контракту.</w:t>
      </w:r>
    </w:p>
    <w:p w14:paraId="60F996F8" w14:textId="77777777" w:rsidR="004F794A" w:rsidRPr="004F794A" w:rsidRDefault="004F794A" w:rsidP="004F794A">
      <w:pPr>
        <w:pStyle w:val="a3"/>
        <w:numPr>
          <w:ilvl w:val="0"/>
          <w:numId w:val="2"/>
        </w:numPr>
        <w:tabs>
          <w:tab w:val="left" w:pos="709"/>
        </w:tabs>
        <w:spacing w:after="0" w:line="254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Порядок контроля и приемки:</w:t>
      </w:r>
    </w:p>
    <w:p w14:paraId="622186F4" w14:textId="77777777" w:rsidR="004F794A" w:rsidRPr="004F794A" w:rsidRDefault="004F794A" w:rsidP="004F794A">
      <w:pPr>
        <w:pStyle w:val="a3"/>
        <w:numPr>
          <w:ilvl w:val="0"/>
          <w:numId w:val="4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Приемка выполненных работ по оказанию консультационно – методической помощи производится комиссией, создаваемой Заказчиком.</w:t>
      </w:r>
    </w:p>
    <w:p w14:paraId="3B4316D5" w14:textId="77777777" w:rsidR="004F794A" w:rsidRPr="004F794A" w:rsidRDefault="004F794A" w:rsidP="004F794A">
      <w:pPr>
        <w:pStyle w:val="a3"/>
        <w:numPr>
          <w:ilvl w:val="0"/>
          <w:numId w:val="4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lastRenderedPageBreak/>
        <w:t>Предоставляемая Исполнителем отчетность включает в себя:</w:t>
      </w:r>
    </w:p>
    <w:p w14:paraId="17CFBB34" w14:textId="77777777" w:rsidR="004F794A" w:rsidRPr="004F794A" w:rsidRDefault="004F794A" w:rsidP="004F794A">
      <w:pPr>
        <w:pStyle w:val="a3"/>
        <w:tabs>
          <w:tab w:val="left" w:pos="709"/>
        </w:tabs>
        <w:spacing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протоколы обследования, индивидуальные программы обучения и (или) изменения и дополнения к ним, индивидуальные поведенческие программы и (или) изменения и дополнения к ним, журнал регистрации консультаций, тренингов.</w:t>
      </w:r>
    </w:p>
    <w:p w14:paraId="174D7ADB" w14:textId="77777777" w:rsidR="004F794A" w:rsidRPr="004F794A" w:rsidRDefault="004F794A" w:rsidP="004F794A">
      <w:pPr>
        <w:pStyle w:val="a3"/>
        <w:numPr>
          <w:ilvl w:val="0"/>
          <w:numId w:val="4"/>
        </w:numPr>
        <w:tabs>
          <w:tab w:val="left" w:pos="709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4A">
        <w:rPr>
          <w:rFonts w:ascii="Times New Roman" w:hAnsi="Times New Roman" w:cs="Times New Roman"/>
          <w:sz w:val="24"/>
          <w:szCs w:val="24"/>
        </w:rPr>
        <w:t>Факт завершения работ оформляется Актом сдачи – приемки выполненных работ по оказанию услуги, который должен быть предоставлен Исполнителем в электронном виде и на бумажном носителе в количестве 3 (трех) комплектов.</w:t>
      </w:r>
    </w:p>
    <w:p w14:paraId="4C89BD3E" w14:textId="77777777" w:rsidR="004F794A" w:rsidRPr="004F794A" w:rsidRDefault="004F794A" w:rsidP="007F77D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199EAC" w14:textId="0CBD12DF" w:rsidR="00030D95" w:rsidRPr="004F794A" w:rsidRDefault="000C23BD" w:rsidP="007F77D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94A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на оказание услуг </w:t>
      </w:r>
      <w:r w:rsidR="00030D95" w:rsidRPr="004F794A">
        <w:rPr>
          <w:rFonts w:ascii="Times New Roman" w:hAnsi="Times New Roman" w:cs="Times New Roman"/>
          <w:b/>
          <w:bCs/>
          <w:sz w:val="24"/>
          <w:szCs w:val="24"/>
        </w:rPr>
        <w:t>консультационно-методической помощи</w:t>
      </w:r>
      <w:r w:rsidR="0024415A" w:rsidRPr="004F794A">
        <w:rPr>
          <w:rFonts w:ascii="Times New Roman" w:hAnsi="Times New Roman" w:cs="Times New Roman"/>
          <w:b/>
          <w:bCs/>
          <w:sz w:val="24"/>
          <w:szCs w:val="24"/>
        </w:rPr>
        <w:t xml:space="preserve"> в 20</w:t>
      </w:r>
      <w:r w:rsidR="006813E7" w:rsidRPr="004F794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D5B38" w:rsidRPr="004F794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4415A" w:rsidRPr="004F794A">
        <w:rPr>
          <w:rFonts w:ascii="Times New Roman" w:hAnsi="Times New Roman" w:cs="Times New Roman"/>
          <w:b/>
          <w:bCs/>
          <w:sz w:val="24"/>
          <w:szCs w:val="24"/>
        </w:rPr>
        <w:t xml:space="preserve"> году</w:t>
      </w:r>
    </w:p>
    <w:p w14:paraId="37BB56E0" w14:textId="462A3BC8" w:rsidR="000E31F6" w:rsidRPr="004F794A" w:rsidRDefault="000C23BD" w:rsidP="000E31F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94A">
        <w:rPr>
          <w:rFonts w:ascii="Times New Roman" w:hAnsi="Times New Roman" w:cs="Times New Roman"/>
          <w:b/>
          <w:bCs/>
          <w:sz w:val="24"/>
          <w:szCs w:val="24"/>
        </w:rPr>
        <w:t>в МБОУ «</w:t>
      </w:r>
      <w:r w:rsidR="00A370CB" w:rsidRPr="004F794A">
        <w:rPr>
          <w:rFonts w:ascii="Times New Roman" w:hAnsi="Times New Roman" w:cs="Times New Roman"/>
          <w:b/>
          <w:bCs/>
          <w:sz w:val="24"/>
          <w:szCs w:val="24"/>
        </w:rPr>
        <w:t>Средняя общеобразовательная школа №</w:t>
      </w:r>
      <w:r w:rsidR="000E31F6" w:rsidRPr="004F794A">
        <w:rPr>
          <w:rFonts w:ascii="Times New Roman" w:hAnsi="Times New Roman" w:cs="Times New Roman"/>
          <w:b/>
          <w:bCs/>
          <w:sz w:val="24"/>
          <w:szCs w:val="24"/>
        </w:rPr>
        <w:t xml:space="preserve"> 29</w:t>
      </w:r>
      <w:r w:rsidRPr="004F794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F075F36" w14:textId="4F4F33B1" w:rsidR="007F77D1" w:rsidRPr="004F794A" w:rsidRDefault="007F77D1" w:rsidP="007F77D1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F794A">
        <w:rPr>
          <w:rFonts w:ascii="Times New Roman" w:hAnsi="Times New Roman" w:cs="Times New Roman"/>
          <w:b/>
          <w:bCs/>
          <w:color w:val="FF0000"/>
          <w:sz w:val="24"/>
          <w:szCs w:val="24"/>
        </w:rPr>
        <w:t>два «ресурсных класса»</w:t>
      </w:r>
    </w:p>
    <w:tbl>
      <w:tblPr>
        <w:tblW w:w="1088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650"/>
        <w:gridCol w:w="1559"/>
        <w:gridCol w:w="1019"/>
        <w:gridCol w:w="1276"/>
        <w:gridCol w:w="1816"/>
      </w:tblGrid>
      <w:tr w:rsidR="007F77D1" w:rsidRPr="004F794A" w14:paraId="5604C46D" w14:textId="77777777" w:rsidTr="007F77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DB07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45A8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Наименование,</w:t>
            </w:r>
          </w:p>
          <w:p w14:paraId="7547F4A7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состав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9477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855A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ABA9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Цена,</w:t>
            </w:r>
          </w:p>
          <w:p w14:paraId="09DF1D55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4FC6D" w14:textId="77777777" w:rsidR="007F77D1" w:rsidRPr="004F794A" w:rsidRDefault="007F77D1" w:rsidP="00727E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7F77D1" w:rsidRPr="004F794A" w14:paraId="23CAAD43" w14:textId="77777777" w:rsidTr="007F77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79D8" w14:textId="77777777" w:rsidR="007F77D1" w:rsidRPr="004F794A" w:rsidRDefault="007F77D1" w:rsidP="00727E7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0AB2" w14:textId="6678DFDF" w:rsidR="007F77D1" w:rsidRPr="004F794A" w:rsidRDefault="007F77D1" w:rsidP="00727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Методологическое сопровождение реализации индивидуальных адаптированных образовательных программ</w:t>
            </w:r>
            <w:r w:rsidR="00D738D6"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 сертифицированным поведенческим аналитиком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FD1E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596B" w14:textId="365BD959" w:rsidR="007F77D1" w:rsidRPr="004F794A" w:rsidRDefault="0030151B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188A" w14:textId="0E03F8DD" w:rsidR="007F77D1" w:rsidRPr="004F794A" w:rsidRDefault="00D738D6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 500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4897" w14:textId="1F61F6C3" w:rsidR="007F77D1" w:rsidRPr="004F794A" w:rsidRDefault="0030151B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7F77D1" w:rsidRPr="004F794A" w14:paraId="0466B252" w14:textId="77777777" w:rsidTr="007F77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A61A" w14:textId="77777777" w:rsidR="007F77D1" w:rsidRPr="004F794A" w:rsidRDefault="007F77D1" w:rsidP="00727E7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0738" w14:textId="6D7E5244" w:rsidR="007F77D1" w:rsidRPr="004F794A" w:rsidRDefault="007F77D1" w:rsidP="00727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Методологическое сопровождение программ коррекции поведения обучающихся</w:t>
            </w:r>
            <w:r w:rsidR="00D738D6"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 сертифицированным поведенческим аналитиком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A5AB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5F0B" w14:textId="3AF1D1BC" w:rsidR="007F77D1" w:rsidRPr="004F794A" w:rsidRDefault="0085532A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2599" w14:textId="41D0AF92" w:rsidR="007F77D1" w:rsidRPr="004F794A" w:rsidRDefault="00D738D6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 500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6167" w14:textId="6796B7B5" w:rsidR="007F77D1" w:rsidRPr="004F794A" w:rsidRDefault="0085532A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7F77D1" w:rsidRPr="004F794A" w14:paraId="7D1F2C7E" w14:textId="77777777" w:rsidTr="007F77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97AD" w14:textId="77777777" w:rsidR="007F77D1" w:rsidRPr="004F794A" w:rsidRDefault="007F77D1" w:rsidP="00727E7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847" w14:textId="4CBC44B8" w:rsidR="007F77D1" w:rsidRPr="004F794A" w:rsidRDefault="007F77D1" w:rsidP="00727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особенностей реализации и коррекции поведенческих программ</w:t>
            </w:r>
            <w:r w:rsidR="00D738D6"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 сертифицированным поведенческим аналитиком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0C28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357E" w14:textId="40219ABF" w:rsidR="007F77D1" w:rsidRPr="004F794A" w:rsidRDefault="00D738D6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103E" w14:textId="6A52867D" w:rsidR="007F77D1" w:rsidRPr="004F794A" w:rsidRDefault="00D738D6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 xml:space="preserve"> 500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2D3" w14:textId="2FD465E2" w:rsidR="007F77D1" w:rsidRPr="004F794A" w:rsidRDefault="00D738D6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7F77D1" w:rsidRPr="004F794A" w14:paraId="46FAAFB5" w14:textId="77777777" w:rsidTr="007F77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7CB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B20B3" w14:textId="77777777" w:rsidR="007F77D1" w:rsidRPr="004F794A" w:rsidRDefault="007F77D1" w:rsidP="00727E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5795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BFD3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F38B" w14:textId="77777777" w:rsidR="007F77D1" w:rsidRPr="004F794A" w:rsidRDefault="007F77D1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F8EE" w14:textId="4358DAE3" w:rsidR="007F77D1" w:rsidRPr="004F794A" w:rsidRDefault="00715CCB" w:rsidP="00727E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9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151B" w:rsidRPr="004F79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F77D1" w:rsidRPr="004F794A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</w:tbl>
    <w:p w14:paraId="66C104F5" w14:textId="77777777" w:rsidR="000C23BD" w:rsidRPr="004F794A" w:rsidRDefault="000C23BD" w:rsidP="000C23BD">
      <w:pPr>
        <w:rPr>
          <w:rFonts w:ascii="Times New Roman" w:hAnsi="Times New Roman" w:cs="Times New Roman"/>
          <w:sz w:val="24"/>
          <w:szCs w:val="24"/>
        </w:rPr>
      </w:pPr>
    </w:p>
    <w:sectPr w:rsidR="000C23BD" w:rsidRPr="004F794A" w:rsidSect="00C85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2872"/>
    <w:multiLevelType w:val="hybridMultilevel"/>
    <w:tmpl w:val="5EAEBF3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A519F"/>
    <w:multiLevelType w:val="hybridMultilevel"/>
    <w:tmpl w:val="0186AC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0F5EB0"/>
    <w:multiLevelType w:val="hybridMultilevel"/>
    <w:tmpl w:val="6CBE0F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56945"/>
    <w:multiLevelType w:val="hybridMultilevel"/>
    <w:tmpl w:val="97DC4288"/>
    <w:lvl w:ilvl="0" w:tplc="9FAC1F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spacing w:val="0"/>
        <w:w w:val="100"/>
        <w:kern w:val="0"/>
        <w:position w:val="0"/>
        <w:sz w:val="24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C9"/>
    <w:rsid w:val="00030D95"/>
    <w:rsid w:val="000723C6"/>
    <w:rsid w:val="000C23BD"/>
    <w:rsid w:val="000D5B38"/>
    <w:rsid w:val="000E31F6"/>
    <w:rsid w:val="0014522C"/>
    <w:rsid w:val="00156E0B"/>
    <w:rsid w:val="0024415A"/>
    <w:rsid w:val="00244798"/>
    <w:rsid w:val="0030151B"/>
    <w:rsid w:val="00317D9A"/>
    <w:rsid w:val="003430AD"/>
    <w:rsid w:val="004F794A"/>
    <w:rsid w:val="0050635B"/>
    <w:rsid w:val="005454D8"/>
    <w:rsid w:val="005944EE"/>
    <w:rsid w:val="005D734C"/>
    <w:rsid w:val="006813E7"/>
    <w:rsid w:val="006C2682"/>
    <w:rsid w:val="00715CCB"/>
    <w:rsid w:val="007F77D1"/>
    <w:rsid w:val="007F7E32"/>
    <w:rsid w:val="0085532A"/>
    <w:rsid w:val="00857948"/>
    <w:rsid w:val="00864CC3"/>
    <w:rsid w:val="008C705A"/>
    <w:rsid w:val="008E0CC3"/>
    <w:rsid w:val="009C0329"/>
    <w:rsid w:val="00A16ADF"/>
    <w:rsid w:val="00A370CB"/>
    <w:rsid w:val="00A410D5"/>
    <w:rsid w:val="00A852F4"/>
    <w:rsid w:val="00AC78C0"/>
    <w:rsid w:val="00B015AC"/>
    <w:rsid w:val="00B731EF"/>
    <w:rsid w:val="00BD4692"/>
    <w:rsid w:val="00C8482F"/>
    <w:rsid w:val="00C85667"/>
    <w:rsid w:val="00CD6BCC"/>
    <w:rsid w:val="00D738D6"/>
    <w:rsid w:val="00DA0189"/>
    <w:rsid w:val="00DE1E53"/>
    <w:rsid w:val="00E44F37"/>
    <w:rsid w:val="00E60660"/>
    <w:rsid w:val="00E807C9"/>
    <w:rsid w:val="00EB5AF3"/>
    <w:rsid w:val="00ED2843"/>
    <w:rsid w:val="00FA0E36"/>
    <w:rsid w:val="00FC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17376"/>
  <w15:docId w15:val="{3A260C3B-8B96-4331-A4DD-E3DE9A689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3BD"/>
    <w:pPr>
      <w:spacing w:line="25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8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C34DD-DCEE-4E97-9B51-1C828E28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/>
  <cp:lastModifiedBy>--- Parde</cp:lastModifiedBy>
  <cp:revision>3</cp:revision>
  <cp:lastPrinted>2018-01-29T08:31:00Z</cp:lastPrinted>
  <dcterms:created xsi:type="dcterms:W3CDTF">2021-10-02T10:05:00Z</dcterms:created>
  <dcterms:modified xsi:type="dcterms:W3CDTF">2021-10-05T12:38:00Z</dcterms:modified>
</cp:coreProperties>
</file>