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FBD" w:rsidRPr="00C65B99" w:rsidRDefault="00B61FBD">
      <w:pPr>
        <w:pStyle w:val="ConsPlusNormal"/>
        <w:jc w:val="both"/>
        <w:rPr>
          <w:rFonts w:ascii="Times New Roman" w:hAnsi="Times New Roman" w:cs="Times New Roman"/>
        </w:rPr>
      </w:pPr>
    </w:p>
    <w:p w:rsidR="00B61FBD" w:rsidRPr="00FB3CD7" w:rsidRDefault="00B61FB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89"/>
      <w:bookmarkEnd w:id="0"/>
      <w:r w:rsidRPr="00FB3CD7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:rsidR="00B61FBD" w:rsidRPr="00FB3CD7" w:rsidRDefault="00B61F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61FBD" w:rsidRPr="00FB3CD7" w:rsidRDefault="00B61F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06EAF" w:rsidRPr="00FB3CD7" w:rsidRDefault="00E06EAF" w:rsidP="00947C29">
      <w:pPr>
        <w:pStyle w:val="ConsPlusNormal"/>
        <w:ind w:lef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B3C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Функциональные, технические и качественные характеристики, эксплуатационные характеристики объекта закупки</w:t>
      </w:r>
    </w:p>
    <w:p w:rsidR="00E06EAF" w:rsidRPr="00FB3CD7" w:rsidRDefault="00E06EAF" w:rsidP="00E06EAF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56A4A" w:rsidRPr="00FB3CD7" w:rsidRDefault="00CE65DE" w:rsidP="00CE65DE">
      <w:pPr>
        <w:pStyle w:val="ConsPlusNormal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B3CD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Качество и комплектность поставляемого товара должны соответствовать Федеральному закону от 02.01.2000г. № 29-ФЗ «О качестве и </w:t>
      </w:r>
      <w:r w:rsidR="00C9785A">
        <w:rPr>
          <w:rFonts w:ascii="Times New Roman" w:eastAsia="Calibri" w:hAnsi="Times New Roman" w:cs="Times New Roman"/>
          <w:sz w:val="24"/>
          <w:szCs w:val="24"/>
          <w:lang w:eastAsia="en-US"/>
        </w:rPr>
        <w:t>безопасности пищевых продуктов».</w:t>
      </w:r>
      <w:r w:rsidRPr="00FB3CD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C9785A" w:rsidRPr="00C9785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Печень говяжья </w:t>
      </w:r>
      <w:r w:rsidR="00C9785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должна соответствовать </w:t>
      </w:r>
      <w:proofErr w:type="gramStart"/>
      <w:r w:rsidR="00C9785A">
        <w:rPr>
          <w:rFonts w:ascii="Times New Roman" w:eastAsia="Calibri" w:hAnsi="Times New Roman" w:cs="Times New Roman"/>
          <w:sz w:val="24"/>
          <w:szCs w:val="24"/>
          <w:lang w:eastAsia="en-US"/>
        </w:rPr>
        <w:t>ТР</w:t>
      </w:r>
      <w:proofErr w:type="gramEnd"/>
      <w:r w:rsidR="00C9785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ТС 034/2013 «О безопасности мяса и мясной продукции</w:t>
      </w:r>
      <w:r w:rsidRPr="00FB3CD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», </w:t>
      </w:r>
      <w:r w:rsidR="00C9785A">
        <w:rPr>
          <w:rFonts w:ascii="Times New Roman" w:eastAsia="Calibri" w:hAnsi="Times New Roman" w:cs="Times New Roman"/>
          <w:sz w:val="24"/>
          <w:szCs w:val="24"/>
          <w:lang w:eastAsia="en-US"/>
        </w:rPr>
        <w:t>ГОСТ 32244-2013, ТУ «Межгосударственный стандарт. Субпродукты мясные обработанные. Технические условия</w:t>
      </w:r>
      <w:r w:rsidRPr="00FB3CD7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C9785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E06EAF" w:rsidRPr="00FB3CD7" w:rsidRDefault="00C9785A" w:rsidP="00947C29">
      <w:pPr>
        <w:pStyle w:val="ConsPlusNormal"/>
        <w:ind w:lef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r w:rsidR="00E06EAF" w:rsidRPr="00FB3C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оказатели товара</w:t>
      </w:r>
    </w:p>
    <w:p w:rsidR="00E06EAF" w:rsidRPr="00FB3CD7" w:rsidRDefault="00E06EAF" w:rsidP="00E06E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2552"/>
        <w:gridCol w:w="3619"/>
        <w:gridCol w:w="2537"/>
      </w:tblGrid>
      <w:tr w:rsidR="00E06EAF" w:rsidRPr="00FB3CD7" w:rsidTr="00113F50">
        <w:tc>
          <w:tcPr>
            <w:tcW w:w="407" w:type="pct"/>
          </w:tcPr>
          <w:p w:rsidR="00E06EAF" w:rsidRPr="00FB3CD7" w:rsidRDefault="00E06EAF" w:rsidP="006F30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CD7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FB3CD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B3CD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346" w:type="pct"/>
          </w:tcPr>
          <w:p w:rsidR="00E06EAF" w:rsidRPr="00FB3CD7" w:rsidRDefault="00E06EAF" w:rsidP="006F30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CD7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909" w:type="pct"/>
          </w:tcPr>
          <w:p w:rsidR="00E06EAF" w:rsidRPr="00FB3CD7" w:rsidRDefault="00947C29" w:rsidP="00947C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CD7">
              <w:rPr>
                <w:rFonts w:ascii="Times New Roman" w:hAnsi="Times New Roman" w:cs="Times New Roman"/>
                <w:sz w:val="24"/>
                <w:szCs w:val="24"/>
              </w:rPr>
              <w:t>Конкретные п</w:t>
            </w:r>
            <w:r w:rsidR="00E06EAF" w:rsidRPr="00FB3CD7">
              <w:rPr>
                <w:rFonts w:ascii="Times New Roman" w:hAnsi="Times New Roman" w:cs="Times New Roman"/>
                <w:sz w:val="24"/>
                <w:szCs w:val="24"/>
              </w:rPr>
              <w:t>оказатели Товара</w:t>
            </w:r>
          </w:p>
        </w:tc>
        <w:tc>
          <w:tcPr>
            <w:tcW w:w="1338" w:type="pct"/>
          </w:tcPr>
          <w:p w:rsidR="00E06EAF" w:rsidRPr="00FB3CD7" w:rsidRDefault="00E06EAF" w:rsidP="006F30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CD7">
              <w:rPr>
                <w:rFonts w:ascii="Times New Roman" w:hAnsi="Times New Roman" w:cs="Times New Roman"/>
                <w:sz w:val="24"/>
                <w:szCs w:val="24"/>
              </w:rPr>
              <w:t>Наименование страны происхождения Товара</w:t>
            </w:r>
          </w:p>
        </w:tc>
      </w:tr>
      <w:tr w:rsidR="00E06EAF" w:rsidRPr="00FB3CD7" w:rsidTr="00113F50">
        <w:tc>
          <w:tcPr>
            <w:tcW w:w="407" w:type="pct"/>
          </w:tcPr>
          <w:p w:rsidR="00E06EAF" w:rsidRPr="00FB3CD7" w:rsidRDefault="00B771D1" w:rsidP="006F30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3CD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46" w:type="pct"/>
          </w:tcPr>
          <w:p w:rsidR="00E06EAF" w:rsidRPr="00FB3CD7" w:rsidRDefault="00FB3CD7" w:rsidP="00113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3CD7">
              <w:rPr>
                <w:rFonts w:ascii="Times New Roman" w:hAnsi="Times New Roman" w:cs="Times New Roman"/>
                <w:sz w:val="24"/>
                <w:szCs w:val="24"/>
              </w:rPr>
              <w:t>Печень говяжья замороженная</w:t>
            </w:r>
          </w:p>
        </w:tc>
        <w:tc>
          <w:tcPr>
            <w:tcW w:w="1909" w:type="pct"/>
          </w:tcPr>
          <w:p w:rsidR="00E06EAF" w:rsidRPr="00FB3CD7" w:rsidRDefault="00C9785A" w:rsidP="00C978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и комплектность поставляемого товара должны соответствовать Федеральному закону от 02.01. 2000г. № 29-ФЗ «</w:t>
            </w:r>
            <w:r w:rsidRPr="00C9785A">
              <w:rPr>
                <w:rFonts w:ascii="Times New Roman" w:hAnsi="Times New Roman" w:cs="Times New Roman"/>
                <w:sz w:val="24"/>
                <w:szCs w:val="24"/>
              </w:rPr>
              <w:t>О качестве и безопасности пищевых продуктов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 w:rsidRPr="00C9785A">
              <w:rPr>
                <w:rFonts w:ascii="Times New Roman" w:hAnsi="Times New Roman" w:cs="Times New Roman"/>
                <w:sz w:val="24"/>
                <w:szCs w:val="24"/>
              </w:rPr>
              <w:t>Печень говяжья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должна</w:t>
            </w:r>
            <w:r w:rsidRPr="00C9785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соответствовать</w:t>
            </w:r>
            <w:r>
              <w:t xml:space="preserve"> </w:t>
            </w:r>
            <w:proofErr w:type="gramStart"/>
            <w:r w:rsidRPr="00C9785A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C9785A">
              <w:rPr>
                <w:rFonts w:ascii="Times New Roman" w:hAnsi="Times New Roman" w:cs="Times New Roman"/>
                <w:sz w:val="24"/>
                <w:szCs w:val="24"/>
              </w:rPr>
              <w:t xml:space="preserve"> ТС 034/2013«О безопасности мяса и мясной продукции», ГОСТ 32244-2013, ТУ «Межгосударственный стандарт. Субпродукты мясные обработанные. Технические условия».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3EBB" w:rsidRPr="00403EBB">
              <w:rPr>
                <w:rFonts w:ascii="Times New Roman" w:hAnsi="Times New Roman" w:cs="Times New Roman"/>
                <w:sz w:val="24"/>
                <w:szCs w:val="24"/>
              </w:rPr>
              <w:t>Печень говяжья должна</w:t>
            </w:r>
            <w:r w:rsidR="00403EBB">
              <w:rPr>
                <w:rFonts w:ascii="Times New Roman" w:hAnsi="Times New Roman" w:cs="Times New Roman"/>
                <w:sz w:val="24"/>
                <w:szCs w:val="24"/>
              </w:rPr>
              <w:t xml:space="preserve"> быть без наружных кровеносных сосудов и желчных протоков, без лимфатических узлов, желчного пузыря и прирезей посторонних тканей.</w:t>
            </w:r>
          </w:p>
        </w:tc>
        <w:tc>
          <w:tcPr>
            <w:tcW w:w="1338" w:type="pct"/>
          </w:tcPr>
          <w:p w:rsidR="005556F1" w:rsidRPr="00FB3CD7" w:rsidRDefault="00113F50" w:rsidP="005556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3CD7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Федерация. </w:t>
            </w:r>
          </w:p>
          <w:p w:rsidR="00E06EAF" w:rsidRPr="00FB3CD7" w:rsidRDefault="00E06EAF" w:rsidP="00113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6EAF" w:rsidRPr="00FB3CD7" w:rsidRDefault="00E06EAF" w:rsidP="00E06E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06EAF" w:rsidRPr="00FB3CD7" w:rsidRDefault="00E06EA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E06EAF" w:rsidRPr="00FB3CD7" w:rsidSect="0030118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8E3" w:rsidRDefault="00E618E3" w:rsidP="00582318">
      <w:pPr>
        <w:spacing w:after="0" w:line="240" w:lineRule="auto"/>
      </w:pPr>
      <w:r>
        <w:separator/>
      </w:r>
    </w:p>
  </w:endnote>
  <w:endnote w:type="continuationSeparator" w:id="0">
    <w:p w:rsidR="00E618E3" w:rsidRDefault="00E618E3" w:rsidP="00582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8E3" w:rsidRDefault="00E618E3" w:rsidP="00582318">
      <w:pPr>
        <w:spacing w:after="0" w:line="240" w:lineRule="auto"/>
      </w:pPr>
      <w:r>
        <w:separator/>
      </w:r>
    </w:p>
  </w:footnote>
  <w:footnote w:type="continuationSeparator" w:id="0">
    <w:p w:rsidR="00E618E3" w:rsidRDefault="00E618E3" w:rsidP="00582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83DEC"/>
    <w:multiLevelType w:val="hybridMultilevel"/>
    <w:tmpl w:val="E6888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FBD"/>
    <w:rsid w:val="000040DC"/>
    <w:rsid w:val="000062ED"/>
    <w:rsid w:val="00014DC4"/>
    <w:rsid w:val="00020A59"/>
    <w:rsid w:val="00054C24"/>
    <w:rsid w:val="00061E3B"/>
    <w:rsid w:val="000A43D9"/>
    <w:rsid w:val="000C2123"/>
    <w:rsid w:val="000D4B59"/>
    <w:rsid w:val="000E5123"/>
    <w:rsid w:val="001002BC"/>
    <w:rsid w:val="001118B0"/>
    <w:rsid w:val="00112FA5"/>
    <w:rsid w:val="00113ABB"/>
    <w:rsid w:val="00113F50"/>
    <w:rsid w:val="00124761"/>
    <w:rsid w:val="0012683B"/>
    <w:rsid w:val="0014361E"/>
    <w:rsid w:val="001468F1"/>
    <w:rsid w:val="00153582"/>
    <w:rsid w:val="00153E4F"/>
    <w:rsid w:val="001548C5"/>
    <w:rsid w:val="00156A4A"/>
    <w:rsid w:val="00160B1B"/>
    <w:rsid w:val="00180123"/>
    <w:rsid w:val="001C7F90"/>
    <w:rsid w:val="001D54C0"/>
    <w:rsid w:val="001E089A"/>
    <w:rsid w:val="00212820"/>
    <w:rsid w:val="00232D7C"/>
    <w:rsid w:val="00270AD5"/>
    <w:rsid w:val="00283CFA"/>
    <w:rsid w:val="002B5032"/>
    <w:rsid w:val="002C6753"/>
    <w:rsid w:val="002C737B"/>
    <w:rsid w:val="002D0731"/>
    <w:rsid w:val="002F2038"/>
    <w:rsid w:val="00301182"/>
    <w:rsid w:val="00313F7A"/>
    <w:rsid w:val="00320606"/>
    <w:rsid w:val="00322815"/>
    <w:rsid w:val="00324404"/>
    <w:rsid w:val="00353B2F"/>
    <w:rsid w:val="00355A51"/>
    <w:rsid w:val="00390C8C"/>
    <w:rsid w:val="00395AD0"/>
    <w:rsid w:val="003967A9"/>
    <w:rsid w:val="003E4166"/>
    <w:rsid w:val="003E41A8"/>
    <w:rsid w:val="00401533"/>
    <w:rsid w:val="00403EBB"/>
    <w:rsid w:val="0043023D"/>
    <w:rsid w:val="00433E9C"/>
    <w:rsid w:val="0044722B"/>
    <w:rsid w:val="00474BB1"/>
    <w:rsid w:val="0047510B"/>
    <w:rsid w:val="00487848"/>
    <w:rsid w:val="0049510F"/>
    <w:rsid w:val="004B50DF"/>
    <w:rsid w:val="004E0FDA"/>
    <w:rsid w:val="00512FD1"/>
    <w:rsid w:val="00542524"/>
    <w:rsid w:val="005527BB"/>
    <w:rsid w:val="005556F1"/>
    <w:rsid w:val="00582318"/>
    <w:rsid w:val="00583D47"/>
    <w:rsid w:val="00597FA0"/>
    <w:rsid w:val="005B2D2E"/>
    <w:rsid w:val="005C5C12"/>
    <w:rsid w:val="005F1C37"/>
    <w:rsid w:val="005F7252"/>
    <w:rsid w:val="00612AB2"/>
    <w:rsid w:val="00616C13"/>
    <w:rsid w:val="00633059"/>
    <w:rsid w:val="00636C23"/>
    <w:rsid w:val="006419A9"/>
    <w:rsid w:val="0065742A"/>
    <w:rsid w:val="0069236F"/>
    <w:rsid w:val="00695357"/>
    <w:rsid w:val="006B26E9"/>
    <w:rsid w:val="006B4265"/>
    <w:rsid w:val="006C278A"/>
    <w:rsid w:val="006C3DA3"/>
    <w:rsid w:val="006C3E41"/>
    <w:rsid w:val="006D05DB"/>
    <w:rsid w:val="006D781E"/>
    <w:rsid w:val="006E4BF6"/>
    <w:rsid w:val="006F0312"/>
    <w:rsid w:val="00703E36"/>
    <w:rsid w:val="00710790"/>
    <w:rsid w:val="00712355"/>
    <w:rsid w:val="00734795"/>
    <w:rsid w:val="007A0AB9"/>
    <w:rsid w:val="007B3515"/>
    <w:rsid w:val="008022F2"/>
    <w:rsid w:val="0080235C"/>
    <w:rsid w:val="008049CE"/>
    <w:rsid w:val="00804C92"/>
    <w:rsid w:val="0081763E"/>
    <w:rsid w:val="00822640"/>
    <w:rsid w:val="0083133F"/>
    <w:rsid w:val="008374DB"/>
    <w:rsid w:val="00877862"/>
    <w:rsid w:val="008A4DE7"/>
    <w:rsid w:val="008B4685"/>
    <w:rsid w:val="008C41AE"/>
    <w:rsid w:val="008C5462"/>
    <w:rsid w:val="008D2A2A"/>
    <w:rsid w:val="008D3A39"/>
    <w:rsid w:val="008E2420"/>
    <w:rsid w:val="008F0AE2"/>
    <w:rsid w:val="0090298D"/>
    <w:rsid w:val="009049F2"/>
    <w:rsid w:val="009114F8"/>
    <w:rsid w:val="00913F70"/>
    <w:rsid w:val="00917371"/>
    <w:rsid w:val="00920042"/>
    <w:rsid w:val="00920106"/>
    <w:rsid w:val="009328C7"/>
    <w:rsid w:val="00947C29"/>
    <w:rsid w:val="00973E5A"/>
    <w:rsid w:val="00974568"/>
    <w:rsid w:val="00982F53"/>
    <w:rsid w:val="009B1630"/>
    <w:rsid w:val="009C1AAB"/>
    <w:rsid w:val="00A14E66"/>
    <w:rsid w:val="00A6591E"/>
    <w:rsid w:val="00A84492"/>
    <w:rsid w:val="00AB212E"/>
    <w:rsid w:val="00AB3321"/>
    <w:rsid w:val="00AB7802"/>
    <w:rsid w:val="00AD678C"/>
    <w:rsid w:val="00B01D4A"/>
    <w:rsid w:val="00B04D38"/>
    <w:rsid w:val="00B20A4C"/>
    <w:rsid w:val="00B61FBD"/>
    <w:rsid w:val="00B62E86"/>
    <w:rsid w:val="00B729DA"/>
    <w:rsid w:val="00B771D1"/>
    <w:rsid w:val="00BA70A8"/>
    <w:rsid w:val="00BC4313"/>
    <w:rsid w:val="00BD08BB"/>
    <w:rsid w:val="00BE1E04"/>
    <w:rsid w:val="00BE5AE0"/>
    <w:rsid w:val="00BF1F0F"/>
    <w:rsid w:val="00C01290"/>
    <w:rsid w:val="00C05430"/>
    <w:rsid w:val="00C41503"/>
    <w:rsid w:val="00C65B99"/>
    <w:rsid w:val="00C932B7"/>
    <w:rsid w:val="00C9785A"/>
    <w:rsid w:val="00CA3049"/>
    <w:rsid w:val="00CB3D24"/>
    <w:rsid w:val="00CC1B69"/>
    <w:rsid w:val="00CC4156"/>
    <w:rsid w:val="00CE047A"/>
    <w:rsid w:val="00CE65DE"/>
    <w:rsid w:val="00D03C76"/>
    <w:rsid w:val="00D14300"/>
    <w:rsid w:val="00D53C32"/>
    <w:rsid w:val="00D768DE"/>
    <w:rsid w:val="00D97B69"/>
    <w:rsid w:val="00DA13E4"/>
    <w:rsid w:val="00DD7574"/>
    <w:rsid w:val="00DE45CC"/>
    <w:rsid w:val="00DE674F"/>
    <w:rsid w:val="00DF6545"/>
    <w:rsid w:val="00DF6858"/>
    <w:rsid w:val="00DF72C5"/>
    <w:rsid w:val="00E049AE"/>
    <w:rsid w:val="00E06EAF"/>
    <w:rsid w:val="00E0708D"/>
    <w:rsid w:val="00E12CD6"/>
    <w:rsid w:val="00E25931"/>
    <w:rsid w:val="00E33F70"/>
    <w:rsid w:val="00E3528E"/>
    <w:rsid w:val="00E43EB4"/>
    <w:rsid w:val="00E618E3"/>
    <w:rsid w:val="00E7031D"/>
    <w:rsid w:val="00E74C0F"/>
    <w:rsid w:val="00E76928"/>
    <w:rsid w:val="00E76DFC"/>
    <w:rsid w:val="00E823F7"/>
    <w:rsid w:val="00E97B17"/>
    <w:rsid w:val="00EA495F"/>
    <w:rsid w:val="00EB2A49"/>
    <w:rsid w:val="00EB4912"/>
    <w:rsid w:val="00EC706E"/>
    <w:rsid w:val="00ED2C98"/>
    <w:rsid w:val="00F1345F"/>
    <w:rsid w:val="00F16586"/>
    <w:rsid w:val="00F31808"/>
    <w:rsid w:val="00F6584E"/>
    <w:rsid w:val="00F70E86"/>
    <w:rsid w:val="00F75D2D"/>
    <w:rsid w:val="00F81D67"/>
    <w:rsid w:val="00F975BB"/>
    <w:rsid w:val="00FA2ABC"/>
    <w:rsid w:val="00FB3CD7"/>
    <w:rsid w:val="00FC0178"/>
    <w:rsid w:val="00FE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F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61F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2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318"/>
    <w:rPr>
      <w:rFonts w:ascii="Tahoma" w:eastAsia="Calibri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58231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82318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582318"/>
    <w:rPr>
      <w:vertAlign w:val="superscript"/>
    </w:rPr>
  </w:style>
  <w:style w:type="character" w:styleId="a8">
    <w:name w:val="annotation reference"/>
    <w:basedOn w:val="a0"/>
    <w:uiPriority w:val="99"/>
    <w:semiHidden/>
    <w:unhideWhenUsed/>
    <w:rsid w:val="0058231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8231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82318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8231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82318"/>
    <w:rPr>
      <w:rFonts w:ascii="Calibri" w:eastAsia="Calibri" w:hAnsi="Calibri" w:cs="Times New Roman"/>
      <w:b/>
      <w:bCs/>
      <w:sz w:val="20"/>
      <w:szCs w:val="20"/>
    </w:rPr>
  </w:style>
  <w:style w:type="character" w:styleId="ad">
    <w:name w:val="Hyperlink"/>
    <w:basedOn w:val="a0"/>
    <w:uiPriority w:val="99"/>
    <w:unhideWhenUsed/>
    <w:rsid w:val="000A43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F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61F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2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318"/>
    <w:rPr>
      <w:rFonts w:ascii="Tahoma" w:eastAsia="Calibri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58231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82318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582318"/>
    <w:rPr>
      <w:vertAlign w:val="superscript"/>
    </w:rPr>
  </w:style>
  <w:style w:type="character" w:styleId="a8">
    <w:name w:val="annotation reference"/>
    <w:basedOn w:val="a0"/>
    <w:uiPriority w:val="99"/>
    <w:semiHidden/>
    <w:unhideWhenUsed/>
    <w:rsid w:val="0058231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8231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82318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8231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82318"/>
    <w:rPr>
      <w:rFonts w:ascii="Calibri" w:eastAsia="Calibri" w:hAnsi="Calibri" w:cs="Times New Roman"/>
      <w:b/>
      <w:bCs/>
      <w:sz w:val="20"/>
      <w:szCs w:val="20"/>
    </w:rPr>
  </w:style>
  <w:style w:type="character" w:styleId="ad">
    <w:name w:val="Hyperlink"/>
    <w:basedOn w:val="a0"/>
    <w:uiPriority w:val="99"/>
    <w:unhideWhenUsed/>
    <w:rsid w:val="000A43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0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CA57C-FD37-423F-A493-CC7EAE79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Макарова Ю.А.</dc:creator>
  <cp:lastModifiedBy>User</cp:lastModifiedBy>
  <cp:revision>10</cp:revision>
  <cp:lastPrinted>2020-07-13T10:12:00Z</cp:lastPrinted>
  <dcterms:created xsi:type="dcterms:W3CDTF">2022-03-16T13:07:00Z</dcterms:created>
  <dcterms:modified xsi:type="dcterms:W3CDTF">2022-03-17T06:35:00Z</dcterms:modified>
</cp:coreProperties>
</file>