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88" w:rsidRPr="00001CFC" w:rsidRDefault="00001CFC">
      <w:pPr>
        <w:rPr>
          <w:rFonts w:ascii="Times New Roman" w:hAnsi="Times New Roman" w:cs="Times New Roman"/>
          <w:sz w:val="32"/>
          <w:szCs w:val="32"/>
        </w:rPr>
      </w:pPr>
      <w:r w:rsidRPr="00001CFC">
        <w:rPr>
          <w:rFonts w:ascii="Times New Roman" w:hAnsi="Times New Roman" w:cs="Times New Roman"/>
          <w:sz w:val="32"/>
          <w:szCs w:val="32"/>
        </w:rPr>
        <w:t>Описание товара:</w:t>
      </w:r>
    </w:p>
    <w:tbl>
      <w:tblPr>
        <w:tblW w:w="7020" w:type="dxa"/>
        <w:tblInd w:w="93" w:type="dxa"/>
        <w:tblLook w:val="04A0" w:firstRow="1" w:lastRow="0" w:firstColumn="1" w:lastColumn="0" w:noHBand="0" w:noVBand="1"/>
      </w:tblPr>
      <w:tblGrid>
        <w:gridCol w:w="7020"/>
      </w:tblGrid>
      <w:tr w:rsidR="00001CFC" w:rsidRPr="00001CFC" w:rsidTr="00001CFC">
        <w:trPr>
          <w:trHeight w:val="1215"/>
        </w:trPr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CFC" w:rsidRPr="00001CFC" w:rsidRDefault="00001CFC" w:rsidP="00001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Для кадровиков. Нор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мативные акты. 6 мес. и 1 мес. д</w:t>
            </w: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ополнительно. Общий период подписки с 01.01.2022 по 31.07.2022.</w:t>
            </w:r>
          </w:p>
        </w:tc>
      </w:tr>
      <w:tr w:rsidR="00001CFC" w:rsidRPr="00001CFC" w:rsidTr="00001CFC">
        <w:trPr>
          <w:trHeight w:val="1215"/>
        </w:trPr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CFC" w:rsidRPr="00001CFC" w:rsidRDefault="00001CFC" w:rsidP="00001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Справочник кадровика 6 мес. и 1 мес.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</w:t>
            </w: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ополнительно. Общий период подписки с 01.01.2022 по 31.07.2022.</w:t>
            </w:r>
          </w:p>
        </w:tc>
      </w:tr>
      <w:tr w:rsidR="00001CFC" w:rsidRPr="00001CFC" w:rsidTr="00001CFC">
        <w:trPr>
          <w:trHeight w:val="1200"/>
        </w:trPr>
        <w:tc>
          <w:tcPr>
            <w:tcW w:w="7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CFC" w:rsidRPr="00001CFC" w:rsidRDefault="00001CFC" w:rsidP="00001C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Справочник руководителя образовательного учреждения. 6 мес. и 1 мес.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д</w:t>
            </w:r>
            <w:r w:rsidRPr="00001CF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ополнительно. Общий период подписки с 01.01.2022 по 31.07.2022.</w:t>
            </w:r>
          </w:p>
        </w:tc>
      </w:tr>
    </w:tbl>
    <w:p w:rsidR="00001CFC" w:rsidRPr="00001CFC" w:rsidRDefault="00001CFC">
      <w:bookmarkStart w:id="0" w:name="_GoBack"/>
      <w:bookmarkEnd w:id="0"/>
    </w:p>
    <w:sectPr w:rsidR="00001CFC" w:rsidRPr="00001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CFC"/>
    <w:rsid w:val="00001CFC"/>
    <w:rsid w:val="0016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УФБП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Образцова Екатерина Викторовна</dc:creator>
  <cp:lastModifiedBy>Образцова Екатерина Викторовна</cp:lastModifiedBy>
  <cp:revision>1</cp:revision>
  <dcterms:created xsi:type="dcterms:W3CDTF">2021-10-11T09:15:00Z</dcterms:created>
  <dcterms:modified xsi:type="dcterms:W3CDTF">2021-10-11T09:16:00Z</dcterms:modified>
</cp:coreProperties>
</file>