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1DF" w:rsidRPr="000D7BBE" w:rsidRDefault="00F24937" w:rsidP="000D7BBE">
      <w:pPr>
        <w:ind w:left="-851"/>
        <w:jc w:val="center"/>
        <w:rPr>
          <w:b/>
          <w:color w:val="000000"/>
          <w:sz w:val="32"/>
          <w:szCs w:val="18"/>
        </w:rPr>
      </w:pPr>
      <w:r w:rsidRPr="00F24937">
        <w:rPr>
          <w:b/>
          <w:color w:val="000000"/>
          <w:sz w:val="32"/>
          <w:szCs w:val="18"/>
        </w:rPr>
        <w:t>Техническое описание</w:t>
      </w:r>
    </w:p>
    <w:p w:rsidR="003424A2" w:rsidRPr="003424A2" w:rsidRDefault="00E57F18" w:rsidP="003424A2">
      <w:pPr>
        <w:rPr>
          <w:i/>
          <w:color w:val="000000"/>
          <w:sz w:val="28"/>
          <w:szCs w:val="18"/>
        </w:rPr>
      </w:pPr>
      <w:r>
        <w:rPr>
          <w:i/>
          <w:color w:val="000000"/>
          <w:sz w:val="32"/>
          <w:szCs w:val="18"/>
        </w:rPr>
        <w:t xml:space="preserve"> </w:t>
      </w:r>
    </w:p>
    <w:p w:rsidR="00970BA9" w:rsidRPr="00DF7715" w:rsidRDefault="003424A2" w:rsidP="003424A2">
      <w:pPr>
        <w:rPr>
          <w:b/>
          <w:color w:val="000000"/>
          <w:sz w:val="28"/>
          <w:szCs w:val="18"/>
        </w:rPr>
      </w:pPr>
      <w:r w:rsidRPr="00DF7715">
        <w:rPr>
          <w:b/>
          <w:color w:val="000000"/>
          <w:sz w:val="28"/>
          <w:szCs w:val="18"/>
        </w:rPr>
        <w:t>Сантехнические перегородки:</w:t>
      </w:r>
    </w:p>
    <w:p w:rsidR="003424A2" w:rsidRDefault="003424A2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 xml:space="preserve">- Профильная система </w:t>
      </w:r>
      <w:proofErr w:type="spellStart"/>
      <w:r>
        <w:rPr>
          <w:color w:val="000000"/>
          <w:sz w:val="28"/>
          <w:szCs w:val="18"/>
        </w:rPr>
        <w:t>Ирлайн</w:t>
      </w:r>
      <w:proofErr w:type="spellEnd"/>
      <w:r w:rsidR="0093351B">
        <w:rPr>
          <w:color w:val="000000"/>
          <w:sz w:val="28"/>
          <w:szCs w:val="18"/>
        </w:rPr>
        <w:t xml:space="preserve"> или аналог</w:t>
      </w:r>
      <w:bookmarkStart w:id="0" w:name="_GoBack"/>
      <w:bookmarkEnd w:id="0"/>
      <w:r w:rsidR="00792A5D">
        <w:rPr>
          <w:color w:val="000000"/>
          <w:sz w:val="28"/>
          <w:szCs w:val="18"/>
        </w:rPr>
        <w:t>.</w:t>
      </w:r>
    </w:p>
    <w:p w:rsidR="003424A2" w:rsidRDefault="003424A2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 xml:space="preserve">- Профиль алюминиевый (серый). </w:t>
      </w:r>
      <w:proofErr w:type="gramStart"/>
      <w:r>
        <w:rPr>
          <w:color w:val="000000"/>
          <w:sz w:val="28"/>
          <w:szCs w:val="18"/>
        </w:rPr>
        <w:t>Верхний профиль</w:t>
      </w:r>
      <w:proofErr w:type="gramEnd"/>
      <w:r>
        <w:rPr>
          <w:color w:val="000000"/>
          <w:sz w:val="28"/>
          <w:szCs w:val="18"/>
        </w:rPr>
        <w:t xml:space="preserve"> усиленный трубой (окрашенной в цвет</w:t>
      </w:r>
      <w:r w:rsidR="009E334F">
        <w:rPr>
          <w:color w:val="000000"/>
          <w:sz w:val="28"/>
          <w:szCs w:val="18"/>
        </w:rPr>
        <w:t xml:space="preserve"> профиля</w:t>
      </w:r>
      <w:r>
        <w:rPr>
          <w:color w:val="000000"/>
          <w:sz w:val="28"/>
          <w:szCs w:val="18"/>
        </w:rPr>
        <w:t>).</w:t>
      </w:r>
    </w:p>
    <w:p w:rsidR="003424A2" w:rsidRDefault="003424A2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- ЛДСП (серый) влагостойкий, 16 мм.</w:t>
      </w:r>
    </w:p>
    <w:p w:rsidR="003424A2" w:rsidRDefault="003424A2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- Фурнитура (пластик) в цвет профиля – серая.</w:t>
      </w:r>
    </w:p>
    <w:p w:rsidR="003424A2" w:rsidRDefault="003424A2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- Петли (типа «бабочки») – нержавеющая сталь.</w:t>
      </w:r>
    </w:p>
    <w:p w:rsidR="003424A2" w:rsidRDefault="00DF7715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- Усиленные ножки-</w:t>
      </w:r>
      <w:r w:rsidR="003424A2">
        <w:rPr>
          <w:color w:val="000000"/>
          <w:sz w:val="28"/>
          <w:szCs w:val="18"/>
        </w:rPr>
        <w:t>уголк</w:t>
      </w:r>
      <w:r>
        <w:rPr>
          <w:color w:val="000000"/>
          <w:sz w:val="28"/>
          <w:szCs w:val="18"/>
        </w:rPr>
        <w:t>и</w:t>
      </w:r>
      <w:r w:rsidR="003424A2">
        <w:rPr>
          <w:color w:val="000000"/>
          <w:sz w:val="28"/>
          <w:szCs w:val="18"/>
        </w:rPr>
        <w:t xml:space="preserve"> с креплением в пол.</w:t>
      </w:r>
    </w:p>
    <w:p w:rsidR="003424A2" w:rsidRDefault="003424A2" w:rsidP="003424A2">
      <w:pPr>
        <w:rPr>
          <w:color w:val="000000"/>
          <w:sz w:val="28"/>
          <w:szCs w:val="18"/>
        </w:rPr>
      </w:pPr>
    </w:p>
    <w:p w:rsidR="00DF7715" w:rsidRDefault="00DF7715" w:rsidP="003424A2">
      <w:pPr>
        <w:rPr>
          <w:color w:val="000000"/>
          <w:sz w:val="28"/>
          <w:szCs w:val="18"/>
        </w:rPr>
      </w:pPr>
      <w:r w:rsidRPr="00DF7715">
        <w:rPr>
          <w:b/>
          <w:color w:val="000000"/>
          <w:sz w:val="28"/>
          <w:szCs w:val="18"/>
        </w:rPr>
        <w:t>Общая площадь перегородок</w:t>
      </w:r>
      <w:r>
        <w:rPr>
          <w:color w:val="000000"/>
          <w:sz w:val="28"/>
          <w:szCs w:val="18"/>
        </w:rPr>
        <w:t>: 34,9 м2</w:t>
      </w:r>
      <w:r w:rsidR="00792A5D">
        <w:rPr>
          <w:color w:val="000000"/>
          <w:sz w:val="28"/>
          <w:szCs w:val="18"/>
        </w:rPr>
        <w:t>.</w:t>
      </w:r>
    </w:p>
    <w:p w:rsidR="00DF7715" w:rsidRDefault="00DF7715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Количество кабинок: 10 шт.</w:t>
      </w:r>
    </w:p>
    <w:p w:rsidR="00DF7715" w:rsidRDefault="00DF7715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Глубина перегородок: 1300 мм.</w:t>
      </w:r>
    </w:p>
    <w:p w:rsidR="00DF7715" w:rsidRDefault="00DF7715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Ширина: по согласованию с заказчиком.</w:t>
      </w:r>
    </w:p>
    <w:p w:rsidR="00DF7715" w:rsidRDefault="00441FCB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Высота перегородок 1800 мм</w:t>
      </w:r>
      <w:r w:rsidR="00792A5D">
        <w:rPr>
          <w:color w:val="000000"/>
          <w:sz w:val="28"/>
          <w:szCs w:val="18"/>
        </w:rPr>
        <w:t>.</w:t>
      </w:r>
    </w:p>
    <w:p w:rsidR="00441FCB" w:rsidRDefault="00441FCB" w:rsidP="003424A2">
      <w:pPr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  <w:t>Высота от пола: 2000 мм</w:t>
      </w:r>
      <w:r w:rsidR="00792A5D">
        <w:rPr>
          <w:color w:val="000000"/>
          <w:sz w:val="28"/>
          <w:szCs w:val="18"/>
        </w:rPr>
        <w:t>.</w:t>
      </w:r>
    </w:p>
    <w:p w:rsidR="003424A2" w:rsidRPr="003424A2" w:rsidRDefault="003424A2" w:rsidP="003424A2">
      <w:pPr>
        <w:rPr>
          <w:b/>
          <w:sz w:val="22"/>
        </w:rPr>
      </w:pPr>
    </w:p>
    <w:sectPr w:rsidR="003424A2" w:rsidRPr="003424A2" w:rsidSect="000D7BBE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A33679"/>
    <w:multiLevelType w:val="multilevel"/>
    <w:tmpl w:val="1804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F661D"/>
    <w:rsid w:val="00047F8F"/>
    <w:rsid w:val="000A4500"/>
    <w:rsid w:val="000A5E7B"/>
    <w:rsid w:val="000C2D74"/>
    <w:rsid w:val="000D7BBE"/>
    <w:rsid w:val="000F71DF"/>
    <w:rsid w:val="001B07C0"/>
    <w:rsid w:val="001C0A24"/>
    <w:rsid w:val="001F3FF9"/>
    <w:rsid w:val="002B03AA"/>
    <w:rsid w:val="002F1B1A"/>
    <w:rsid w:val="003424A2"/>
    <w:rsid w:val="003B4BC9"/>
    <w:rsid w:val="003E1EE6"/>
    <w:rsid w:val="00441FCB"/>
    <w:rsid w:val="004A199A"/>
    <w:rsid w:val="004F661D"/>
    <w:rsid w:val="00654183"/>
    <w:rsid w:val="00712A6F"/>
    <w:rsid w:val="00714B69"/>
    <w:rsid w:val="00792A5D"/>
    <w:rsid w:val="007A76A4"/>
    <w:rsid w:val="0081376F"/>
    <w:rsid w:val="0091789C"/>
    <w:rsid w:val="0093351B"/>
    <w:rsid w:val="00970BA9"/>
    <w:rsid w:val="009D286F"/>
    <w:rsid w:val="009E334F"/>
    <w:rsid w:val="00B873B5"/>
    <w:rsid w:val="00C044A9"/>
    <w:rsid w:val="00C16F55"/>
    <w:rsid w:val="00C74575"/>
    <w:rsid w:val="00D4572F"/>
    <w:rsid w:val="00DF7715"/>
    <w:rsid w:val="00E055E2"/>
    <w:rsid w:val="00E13E31"/>
    <w:rsid w:val="00E57F18"/>
    <w:rsid w:val="00E63DCB"/>
    <w:rsid w:val="00E84E72"/>
    <w:rsid w:val="00ED6B37"/>
    <w:rsid w:val="00F150BD"/>
    <w:rsid w:val="00F24937"/>
    <w:rsid w:val="00F2501E"/>
    <w:rsid w:val="00FA23B9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3B3561-85B0-4358-878B-28B7DECB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5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F55"/>
    <w:rPr>
      <w:color w:val="A10400"/>
      <w:u w:val="single"/>
    </w:rPr>
  </w:style>
  <w:style w:type="paragraph" w:styleId="a4">
    <w:name w:val="Normal (Web)"/>
    <w:basedOn w:val="a"/>
    <w:uiPriority w:val="99"/>
    <w:unhideWhenUsed/>
    <w:rsid w:val="00C16F55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C16F55"/>
    <w:rPr>
      <w:b/>
      <w:bCs/>
    </w:rPr>
  </w:style>
  <w:style w:type="paragraph" w:styleId="a6">
    <w:name w:val="Balloon Text"/>
    <w:basedOn w:val="a"/>
    <w:link w:val="a7"/>
    <w:rsid w:val="00047F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47F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6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542</CharactersWithSpaces>
  <SharedDoc>false</SharedDoc>
  <HLinks>
    <vt:vector size="12" baseType="variant">
      <vt:variant>
        <vt:i4>1376287</vt:i4>
      </vt:variant>
      <vt:variant>
        <vt:i4>6</vt:i4>
      </vt:variant>
      <vt:variant>
        <vt:i4>0</vt:i4>
      </vt:variant>
      <vt:variant>
        <vt:i4>5</vt:i4>
      </vt:variant>
      <vt:variant>
        <vt:lpwstr>http://gostexpert.ru/gost/gost-22046-2002</vt:lpwstr>
      </vt:variant>
      <vt:variant>
        <vt:lpwstr/>
      </vt:variant>
      <vt:variant>
        <vt:i4>4522076</vt:i4>
      </vt:variant>
      <vt:variant>
        <vt:i4>3</vt:i4>
      </vt:variant>
      <vt:variant>
        <vt:i4>0</vt:i4>
      </vt:variant>
      <vt:variant>
        <vt:i4>5</vt:i4>
      </vt:variant>
      <vt:variant>
        <vt:lpwstr>http://www.fmbaros.ru/2878/2880/item/2584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cp:lastModifiedBy>Дмитрий Владимирович Дермелев</cp:lastModifiedBy>
  <cp:revision>22</cp:revision>
  <cp:lastPrinted>2007-02-12T06:50:00Z</cp:lastPrinted>
  <dcterms:created xsi:type="dcterms:W3CDTF">2013-02-27T09:02:00Z</dcterms:created>
  <dcterms:modified xsi:type="dcterms:W3CDTF">2024-02-06T08:51:00Z</dcterms:modified>
</cp:coreProperties>
</file>