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1" w:rsidRDefault="00571091" w:rsidP="0057109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Показатели товара, используемого для оказания услуг</w:t>
      </w:r>
    </w:p>
    <w:p w:rsidR="00571091" w:rsidRDefault="00571091" w:rsidP="00571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Абрикосы свежие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Абрикосы сушеные без косточки (курага)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Апельсины должны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Баклажаны должны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Бананы свежие должны быть не ниже первого класса.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Брусника быстрозамороженная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Варенье должно быть из фруктов.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Виноград сушеный должен быть не ниже первого сорта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Вишня быстрозамороженная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Горох шлифованный: целый или колотый должен быть первого сорта  и (или) первого класса.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Горошек зеленый быстрозамороженный   должен быть целый, молочной стадии зрелости, не битый, без примесей оболочек, остатков створок бобов.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Горошек </w:t>
      </w:r>
      <w:proofErr w:type="gramStart"/>
      <w:r>
        <w:rPr>
          <w:rFonts w:eastAsia="Calibri"/>
          <w:sz w:val="28"/>
          <w:szCs w:val="28"/>
          <w:lang w:eastAsia="en-US"/>
        </w:rPr>
        <w:t>зеленый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консервированный должен быть первого сорта, расфасован в потребительскую тару.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Груши свежие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Джем должен быть мажущей массы, обладающей желейной консистенцией с равномерно распределенными в ней фруктами и/или овощами или их частями.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Зелень свежая: лук должен быть первого сорта; укроп должен быть с зелеными листьями, без цветочных зонтиков, не поврежденные болезнями, без признаков огрубления, </w:t>
      </w:r>
      <w:proofErr w:type="spellStart"/>
      <w:r>
        <w:rPr>
          <w:rFonts w:eastAsia="Calibri"/>
          <w:sz w:val="28"/>
          <w:szCs w:val="28"/>
          <w:lang w:eastAsia="en-US"/>
        </w:rPr>
        <w:t>подмораживания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самосогревания зонтиками в фазе цветения или начала формирования семян.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Йогурт или </w:t>
      </w:r>
      <w:proofErr w:type="spellStart"/>
      <w:r>
        <w:rPr>
          <w:rFonts w:eastAsia="Calibri"/>
          <w:sz w:val="28"/>
          <w:szCs w:val="28"/>
          <w:lang w:eastAsia="en-US"/>
        </w:rPr>
        <w:t>биойогурт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должен  быть не обогащенный.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Кабачки (</w:t>
      </w:r>
      <w:proofErr w:type="spellStart"/>
      <w:r>
        <w:rPr>
          <w:rFonts w:eastAsia="Calibri"/>
          <w:sz w:val="28"/>
          <w:szCs w:val="28"/>
          <w:lang w:eastAsia="en-US"/>
        </w:rPr>
        <w:t>цукини</w:t>
      </w:r>
      <w:proofErr w:type="spellEnd"/>
      <w:r>
        <w:rPr>
          <w:rFonts w:eastAsia="Calibri"/>
          <w:sz w:val="28"/>
          <w:szCs w:val="28"/>
          <w:lang w:eastAsia="en-US"/>
        </w:rPr>
        <w:t>) быстрозамороженные  должны быть чистые, молодые, целые. Мякоть плодов плотная, без пустот с недоразвитыми семенами.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Кабачки свежие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Какао-напиток витаминизированный быстрорастворимый должен быть расфасован в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Какао-порошок должен быть расфасован в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Капуста белокочанная свежая раннеспелая, среднеспелая, среднепоздняя и позднеспелая должна быть первого класса.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Капуста брокколи быстрозамороженная должна быть в виде отдельных соцветий, чистых, здоровых.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Капуста брюссельская быстрозамороженная должна быть в виде отдельных </w:t>
      </w:r>
      <w:proofErr w:type="spellStart"/>
      <w:r>
        <w:rPr>
          <w:rFonts w:eastAsia="Calibri"/>
          <w:sz w:val="28"/>
          <w:szCs w:val="28"/>
          <w:lang w:eastAsia="en-US"/>
        </w:rPr>
        <w:t>качанчиков</w:t>
      </w:r>
      <w:proofErr w:type="spellEnd"/>
      <w:r>
        <w:rPr>
          <w:rFonts w:eastAsia="Calibri"/>
          <w:sz w:val="28"/>
          <w:szCs w:val="28"/>
          <w:lang w:eastAsia="en-US"/>
        </w:rPr>
        <w:t>,  не рыхлых, не поврежденных насекомыми или болезнями, без механических повреждений.</w:t>
      </w:r>
      <w:proofErr w:type="gramEnd"/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Капуста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квашенная  должна быть шинкованная, расфасована в потребительскую тару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Капуста китайская (пекинская) свежая  должна быть первого сорта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Капуста свежая очищенная в вакуумной упаковке (белокочанная или краснокочанная). Упаковка должна обеспечивать безопасность и сохранение качества  товара. Должна быть целой, чистой.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Капуста цветная быстрозамороженная должна быть в виде отдельных соцветий, чистых, здоровых, без повреждения насекомыми, болезнями и механических повреждений, а также плохо подрезанных соцветий.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Капуста цветная свежая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Картофель продовольственный свежий по сроку созревания должен быть поздний.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Картофель свежий очищенный в вакуумной упаковке.  Упаковка должна обеспечивать безопасность и сохранение качества  товара, должна быть целой, чистой.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Кефир должен быть изготовлен из нормализованного молоко и иметь массовую долю жира 2,5 % и 3,2%.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Киви свежие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Кисель должен быть изготовлен из плодовых или ягодных экстрактов  концентрированных соков, расфасован в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Кислота лимонная должна применяться  в качестве пищевой добавки, должна быть расфасована в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Клубника быстрозамороженная 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Клюква быстрозамороженная 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Икра овощная из кабачков должна быть расфасована в стеклянные банки.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Консервы рыбные. Рыба должна быть разделана и уложена в банки. Банки с продуктом должны быть герметично укупорены, без вмятин, без повреждения этикетки.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Колбасные изделия должны быть в виде сарделек, сосисок, колбасы.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Кофейный напиток должен быть с цикорием без натурального кофе.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Крахмал картофельный должен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Крупа гречневая ядрица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Крупа кукурузная шлифованная  может быть 1,2,3,4 номеров.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Крупа овсяная должна быть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Крупа пшеничная </w:t>
      </w:r>
      <w:proofErr w:type="spellStart"/>
      <w:r>
        <w:rPr>
          <w:rFonts w:eastAsia="Calibri"/>
          <w:sz w:val="28"/>
          <w:szCs w:val="28"/>
          <w:lang w:eastAsia="en-US"/>
        </w:rPr>
        <w:t>полтавкая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или «Артек». Крупа полтавская  должна быть средняя № 2 или № 3.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Крупа </w:t>
      </w:r>
      <w:proofErr w:type="gramStart"/>
      <w:r>
        <w:rPr>
          <w:rFonts w:eastAsia="Calibri"/>
          <w:sz w:val="28"/>
          <w:szCs w:val="28"/>
          <w:lang w:eastAsia="en-US"/>
        </w:rPr>
        <w:t>пшено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шлифованное должно быть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Крупа </w:t>
      </w:r>
      <w:proofErr w:type="gramStart"/>
      <w:r>
        <w:rPr>
          <w:rFonts w:eastAsia="Calibri"/>
          <w:sz w:val="28"/>
          <w:szCs w:val="28"/>
          <w:lang w:eastAsia="en-US"/>
        </w:rPr>
        <w:t>рис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шлифованный должен быть не ниже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Крупа ячменная перловая  должна быть № 2 или № 3.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Крупа ячменная ячневая должна быть № 1 ил № 2.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Кукуруза сахарная в зернах, консервированная должна быть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Лавровый лист должен быть  не поврежденный вредителями и болезнями.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Лимоны свежие должен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Лук репчатый свежий должен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Лук репчатый свежий очищенный в вакуумной упаковке. Упаковка должна обеспечивать безопасность и сохранение качества  товара, должна быть целой, чистой.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 пищевой должен быть расфасован в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Макаронные изделия группы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(вермишель, лапша) яичные должны быть высшего сорта, расфасованы в потребительскую упаковку не более 5,0 кг.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Малина быстрозамороженная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Мандарины свежие должны быть не ниже первого сорта. </w:t>
      </w:r>
    </w:p>
    <w:p w:rsidR="00571091" w:rsidRDefault="00571091" w:rsidP="00571091">
      <w:pPr>
        <w:numPr>
          <w:ilvl w:val="0"/>
          <w:numId w:val="1"/>
        </w:numPr>
        <w:ind w:left="360" w:firstLine="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Масло подсолнечное должно быть   рафинированное дезодорированное.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Масло сладко-сливочное несоленое должно быть «Крестьянское», высшего сорта, жирностью 72,5%, расфасованное в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 натуральный должен быть жидкий, полностью или частично закристаллизованный, без признаков брожения.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Молоко питьевое должно быть по показателю  режима термической обработки пастеризованное с массовой долей жира 2,5% и 3,2%.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Молоко цельное сгущенное с сахаром должно быть расфасовано в потребительскую упаковку по 0,4 кг.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Молоко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стерилизованное концентрированное должно быть цельное, с массовой долей жира не менее 7,5 % 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Морковь столовая свежая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Мука пшеничная хлебопекарная должна быть не ниже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Мясо, замороженное в блоках – говядина, должно быть класса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sz w:val="28"/>
          <w:szCs w:val="28"/>
          <w:lang w:eastAsia="en-US"/>
        </w:rPr>
        <w:t>, группы 1.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Мясо говядины должно быть охлажденное и бескостное.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Мясо индейки охлажденное, замороженное должно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Натрий двууглекислый (сода пищевая) должен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Нектарины свежие должны быть не ниже 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Нектары фруктовые и фруктово-овощные должны быть не обогащенными.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Огурцы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консервированные без добавления уксуса должны быть  расфасованы в стеклянные банки, в качестве добавки к заливке должна применяться лимонная кислота.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Огурцы свежие должны быть не ниже первого сорта. По размеру должны быть </w:t>
      </w:r>
      <w:proofErr w:type="spellStart"/>
      <w:r>
        <w:rPr>
          <w:rFonts w:eastAsia="Calibri"/>
          <w:sz w:val="28"/>
          <w:szCs w:val="28"/>
          <w:lang w:eastAsia="en-US"/>
        </w:rPr>
        <w:t>среднеплодные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длинноплодные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Огурцы соленые стерилизованные (консервированные без добавления уксуса) должны быть целые, соответствующие данному ботаническому сорту, одного размерного ряда в одной упаковочной единице, формы и окраски, свойственной данному ботаническому сорту, не мятые, не пожелтевшие, без кожистых семян, не увядшие, не сморщенные, без механических повреждений.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Пастильные изделия должны быть в виде зефира, пастилы. 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Перец сладкий свежий должен быть 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Печенье должно быть сахарное, весовое.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Плоды шиповника сушеные должны быть предназначены для использования в пищевой промышленности. Высушенные зрелые плоды кустарников различных видов шиповника.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Повидло должно быть фруктовое, стерилизованное,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Полуфабрикаты мясные крупнокусковые бескостные должны быть порционные бескостные полуфабрикаты для детского питания из говядины категории 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Полуфабрикаты натуральные кусковые (мясокостные и бескостные) из мяса индейки охлажденные, замороженные должны быть без панировки, без обсыпки.  Должны быть упакованы в потребительскую упаковку, обеспечивающую сохранность и качество полуфабрикатов при транспортировании и хранении в течение всего срока годности, а также должны быть разрешены для контакта с пищевой продукцией.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Полуфабрикаты натуральные кусковые (мясокостные и бескостные) из мяса кур и мяса цыплят-бройлеров охлажденные должны быть без панировки, без обсыпки.  Должны быть упакованы в потребительскую упаковку, обеспечивающую сохранность и качество полуфабрикатов при транспортировании и хранении в течение всего срока годности, а также должны быть разрешены для контакта с пищевой продукцией.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Редис свежий должен быть весовой,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Рыба мороженая (треска, пикша, сайра, минтай, хек, окунь морской, судак, кефаль, горбуша, кета, нерка, сёмга, форель) должна быть первого сорта, потрошеная обезглавленная.</w:t>
      </w:r>
      <w:proofErr w:type="gramEnd"/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Ряженка должна быть изготовлена из нормализованного молока и иметь массовую долю жира 2,5%.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Салат свежий (листовой, кочанный) должен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Сахар-песок или сахар белый кристаллический должен быть однородной сыпучей массы кристаллов без посторонних примесей. Упаковка должна обеспечивать сохранность белого сахара при его транспортировании и хранении.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Сахар-песок или сахар белый кристаллический порционный должен быть однородной сыпучей массы кристаллов без посторонних примесей. Должен быть упакован в индивидуальную потребительскую упаковку.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Свекла свежая очищенная в вакуумной упаковке. Упаковка должна обеспечивать безопасность и сохранение качества  товара, должна быть целой, чистой.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Свекла столовая свежая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Сиропы на плодово-ягодном, плодовом или ягодном сырье (без консервантов) в ассортименте должны быть на растительном сырье, прозрачные.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Слива свежая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Сметана должна быть изготовлена из нормализованных сливок, расфасована в потребительскую упаковку не более 0,35 кг и иметь массовую долю жира 10,0% и 15,0%.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Смородина черная быстрозамороженная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Соль поваренная пищевая выварочная йодированная должна быть кристаллической сыпучей, 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Сок фруктовый должен быть яблочный, осветленный.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Субпродукты – печень должна быть говяжья, замороженная.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Сухари панировочные из хлебных сухарей высшего сорта должны быть расфасованы в  упаковку, обеспечивающую сохранность товара при его транспортировании и хранении.  Упаковка должна быть для розничной торговой сети (массой нетто до 1 кг.)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Сыры полутвердые должны быть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Творог (не выше 9% жирности) должен быть изготовлен из нормализованного молока и иметь массовую долю жира 5% и 9%.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Томатная паста или томатное пюре без соли должны быть густой, однородной консистенции, без обозначения категории.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Томаты свежие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Тушки </w:t>
      </w:r>
      <w:proofErr w:type="gramStart"/>
      <w:r>
        <w:rPr>
          <w:rFonts w:eastAsia="Calibri"/>
          <w:sz w:val="28"/>
          <w:szCs w:val="28"/>
          <w:lang w:eastAsia="en-US"/>
        </w:rPr>
        <w:t>цыплят-бройлеров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потрошенные охлажденные, замороженные  должны быть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Фасоль продовольственная белая или красная должна быть без посторонних примесей.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Фруктовая смесь быстрозамороженная должна быть  не ниже первого сорта, зрелые, чистые, без повреждений сельскохозяйственными вредителями.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Фрукты косточковые сушеные (чернослив) должен быть сорта «Экстра».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Фрукты сушеные должны быть  высшего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Хлеб белый из пшеничной муки должен быть формовой,  упакованный,  изготовленный из пшеничной муки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Хлеб из смеси муки ржаной хлебопекарной обдирной и пшеничной хлебопекарной должен быть ржано-пшеничный, формовой, без начинки, упакованный, из хлебопекарной муки не ниже первого сорта.</w:t>
      </w:r>
      <w:proofErr w:type="gramEnd"/>
    </w:p>
    <w:p w:rsidR="00571091" w:rsidRDefault="00571091" w:rsidP="00571091">
      <w:pPr>
        <w:numPr>
          <w:ilvl w:val="0"/>
          <w:numId w:val="1"/>
        </w:numPr>
        <w:ind w:left="284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Хлеб зерновой  должен быть упакованный.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Хлеб из муки пшеничной хлебопекарной, обогащенный витаминами и минералами должен быть упакованный.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Хлебобулочные изделия – батон нарезной должен быть упакованный.</w:t>
      </w:r>
    </w:p>
    <w:p w:rsidR="00571091" w:rsidRDefault="00571091" w:rsidP="00571091">
      <w:pPr>
        <w:numPr>
          <w:ilvl w:val="0"/>
          <w:numId w:val="1"/>
        </w:numPr>
        <w:ind w:left="284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Хлопья овсяные (вид геркулес, экстра) должны быть  без плесневого, затхлого и других посторонних запахов, без привкуса горечи и других посторонних привкусов.</w:t>
      </w:r>
      <w:proofErr w:type="gramEnd"/>
    </w:p>
    <w:p w:rsidR="00571091" w:rsidRDefault="00571091" w:rsidP="00571091">
      <w:pPr>
        <w:numPr>
          <w:ilvl w:val="0"/>
          <w:numId w:val="1"/>
        </w:numPr>
        <w:ind w:left="284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Чай черный байховый в ассортименте должен быть листовой, по степени измельчения крупный.</w:t>
      </w:r>
    </w:p>
    <w:p w:rsidR="00571091" w:rsidRDefault="00571091" w:rsidP="00571091">
      <w:pPr>
        <w:numPr>
          <w:ilvl w:val="0"/>
          <w:numId w:val="1"/>
        </w:numPr>
        <w:ind w:left="284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Черешня свежая должна быть не ниже первого сорта.</w:t>
      </w:r>
    </w:p>
    <w:p w:rsidR="00571091" w:rsidRDefault="00571091" w:rsidP="00571091">
      <w:pPr>
        <w:numPr>
          <w:ilvl w:val="0"/>
          <w:numId w:val="1"/>
        </w:numPr>
        <w:ind w:left="284" w:firstLine="7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Чеснок свежий должен быть первого сорта. 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Яблоки свежие должны быть не ниже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Ядро ореха грецкого должно быть не ниже  первого сорта.</w:t>
      </w:r>
    </w:p>
    <w:p w:rsidR="00571091" w:rsidRDefault="00571091" w:rsidP="00571091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Яйца куриные столовые должно быть столовое, первой категории.</w:t>
      </w:r>
    </w:p>
    <w:p w:rsidR="00571091" w:rsidRDefault="00571091" w:rsidP="00571091">
      <w:pPr>
        <w:numPr>
          <w:ilvl w:val="0"/>
          <w:numId w:val="1"/>
        </w:numPr>
        <w:ind w:left="714" w:hanging="35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Крупа манная должна быть марки М.</w:t>
      </w:r>
    </w:p>
    <w:p w:rsidR="00571091" w:rsidRDefault="00571091" w:rsidP="005710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71091" w:rsidRDefault="00571091" w:rsidP="0057109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Качество и комплектность продуктов должны соответствовать требованиям Федерального закон от 02.01.2000г. № 29-ФЗ «О качестве и безопасности пищевых продуктов», </w:t>
      </w:r>
      <w:proofErr w:type="gramStart"/>
      <w:r>
        <w:rPr>
          <w:rFonts w:eastAsia="Calibri"/>
          <w:sz w:val="28"/>
          <w:szCs w:val="28"/>
          <w:lang w:eastAsia="en-US"/>
        </w:rPr>
        <w:t>ТР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ТС 005/2011 «О безопасности упаковки» и ТР ТС 021/2011 «О безопасности пищевой продукции», а также:</w:t>
      </w:r>
    </w:p>
    <w:p w:rsidR="00571091" w:rsidRDefault="00571091" w:rsidP="00571091">
      <w:pPr>
        <w:jc w:val="both"/>
        <w:rPr>
          <w:rFonts w:eastAsia="Calibri"/>
          <w:sz w:val="28"/>
          <w:szCs w:val="28"/>
          <w:lang w:eastAsia="en-US"/>
        </w:rPr>
      </w:pP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Абрикосы свежие ГОСТ 32787-2014.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Абрикосы сушеные без косточки (курага) ГОСТ 32896-2014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Апельсины свежие ГОСТ 34307-2017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Баклажаны свежие ГОСТ 31821-2012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Бананы свежие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51603-2000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Брусника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Варенье ГОСТ 34113-2017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Виноград сушеный ГОСТ 6882-88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Вишня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Горох шлифованный: целый или колотый ГОСТ 6201-68  и (или) ГОСТ 28674-2019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Горошек зеленый быстрозамороженный 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54683-2011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Горошек зеленый консервированный ГОСТ 34112-2017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Груши свежие ГОСТ 33499-2015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Джем ГОСТ 31712-2012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Зелень свежая: лук ГОСТ 34214-2017,  укроп ГОСТ 32856-2014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Йогурт или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биойогурт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ГОСТ 31981-2013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Кабачки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цукини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 быстрозамороженные 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54683-2011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Кабачки свежие ГОСТ 31822-2012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Какао-напиток витаминизированный быстрорастворимый ГОСТ 108-2014 и (или)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Какао-порошок ГОСТ 108-2014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Капуста белокочанная свежая раннеспелая, среднеспелая, среднепоздняя и позднеспелая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51809-2001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Капуста брокколи быстрозамороженная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54683-2011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Капуста брюссельская быстрозамороженная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54683-2011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Капуста квашеная ГОСТ 34220-2017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Капуста китайская (пекинская) свежая ГОСТ 34323-2017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Капуста свежая очищенная в вакуумной упаковке белокочанная или краснокочанная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Капуста цветная быстрозамороженная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54683-2011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Капуста цветная свежая ГОСТ 33952-2016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Картофель продовольственный свежий ГОСТ 7176-2017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Картофель свежий очищенный в вакуумной упаковке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Кефир ГОСТ 31454-2012,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Киви свежие ГОСТ 31823-2012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Кисель ГОСТ 18488-2000.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Кислота лимонная ГОСТ 908-2004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Клубника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Клюква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Икра овощная из кабачков ГОСТ 2654-2017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Консервы рыбные ГОСТ 7452-2014, ГОСТ 32156-2013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Колбасные изделия  ГОСТ 23670-2019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Кофейный напиток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50364-92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Крахмал картофельный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53876-2010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Крупа гречневая ядрица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55290-2012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Крупа кукурузная шлифованная ГОСТ 6002-69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Крупа овсяная ГОСТ 3034-75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Крупа пшеничная  ГОСТ 276-60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Крупа пшено шлифованное ГОСТ 572-2016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Крупа рис шлифованный ГОСТ 6292-93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Крупа ячменная перловая ГОСТ 5784-60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Крупа ячменная ячневая ГОСТ 5784-60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Кукуруза сахарная в зернах, консервированная   ГОСТ 34114-2017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Лавровый лист ГОСТ 17594-81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Лимоны свежие ГОСТ 34307-2017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Лук репчатый свежий ГОСТ 34306-2017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Лук репчатый свежий очищенный в вакуумной упаковке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Мак пищевой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52533-2006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Макаронные изделия группы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(вермишель, лапша) яичные ГОСТ 31743-2017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Малина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Мандарины свежие  ГОСТ 34307-2017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Масло подсолнечное ГОСТ 1129-2013,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024-2011 «Технический регламент на масложировую продукцию»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Масло сладко-сливочное несоленое ГОСТ 32261-2013,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Мед натуральный ГОСТ 19792-2017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Молоко питьевое ГОСТ 32252-2013, ГОСТ 31450-2013,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Молоко цельное сгущенное с сахаром ГОСТ 31688-2012,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Молоко стерилизованное концентрированное ГОСТ 34254-2017,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Морковь столовая свежая ГОСТ 32284-2013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Мука пшеничная хлебопекарная ГОСТ 26574-2017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Мясо, замороженное в блоках - говядина, ГОСТ 31799-2012,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034/2013 «О безопасности мяса и мясной продукции»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Мясо говядины  ГОСТ 31797-2012,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034/2013 «О безопасности мяса и мясной продукции»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Мясо индейки охлажденное, замороженное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52820-2007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Натрий двууглекислый (сода пищевая) ГОСТ 2156-76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Нектарины свежие ГОСТ 34340-2017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Нектары фруктовые и фруктово-овощные ГОСТ 32104-2013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Огурцы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консервированные без добавления уксуса ГОСТ 31713-2012 и (или)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Огурцы свежие ГОСТ 33932-2016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Огурцы соленые стерилизованные (консервированные без добавления уксуса) ГОСТ 34220-2017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Пастильные изделия ГОСТ 6441-2014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Перец сладкий свежий ГОСТ 34325-2017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Печенье ГОСТ 24901-2014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Плоды шиповника сушеные ГОСТ 1994-93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Повидло ГОСТ 32099-2013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Полуфабрикаты мясные крупнокусковые бескостные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54754-2011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Полуфабрикаты натуральные кусковые (мясокостные и бескостные) из мяса индейки охлажденные, замороженные ГОСТ 31465-2012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Полуфабрикаты натуральные кусковые (мясокостные и бескостные) из мяса кур и мяса цыплят-бройлеров охлажденные ГОСТ 31465-2012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Редис свежий ГОСТ 34216-2017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Рыба мороженая (треска, пикша, сайра, минтай, хек, окунь морской, судак, кефаль, горбуша, кета, нерка, семга, форель) ГОСТ 32366-2013</w:t>
      </w:r>
      <w:proofErr w:type="gramEnd"/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Ряженка ГОСТ 31455-2012,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Салат свежий (листовой, кочанный) ГОСТ 33985-2016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Сахар-песок или сахар белый кристаллический ГОСТ 33222-2015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Сахар-песок или сахар белый кристаллический порционный ГОСТ 33222-2015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Свекла свежая очищенная в вакуумной упаковке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Свекла столовая свежая ГОСТ 32285-2013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Сиропы на плодово-ягодном, плодовом или ягодном сырье (без консервантов) в ассортименте ГОСТ 28499-2014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Слива свежая ГОСТ 32286-2013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Сметана ГОСТ 31452-2012,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Смородина черная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Соль поваренная пищевая выварочная йодированная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51574-2018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Сок фруктовый ГОСТ 32103-2013,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023/2011 «Технический регламент на соковую продукцию из фруктов и овощей»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Субпродукты – печень ГОСТ 31799-2012,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54366-2011, ГОСТ 32244-2013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Сухари панировочные из хлебных сухарей высшего сорта ГОСТ 28402-89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Сыры полутвердые ГОСТ 32260-2013,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Творог (не выше 9% жирности) ГОСТ 31453-2013,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ТР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ТС 033/2013 «О безопасности молока и молочной продукции» 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Томатная паста или томатное пюре без соли ГОСТ 3343-2017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Томаты свежие ГОСТ 34298-2017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Тушки цыплят-бройлеров потрошенные охлажденные, замороженные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52306-2005, ГОСТ 31962-2013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Фасоль продовольственная белая или красная ГОСТ 7758-75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Фруктовая смесь быстрозамороженная ГОСТ 33823-2016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Фрукты косточковые сушеные (чернослив) ГОСТ 32896-2014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Фрукты сушёные ГОСТ 32896-2014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Хлеб белый из пшеничной муки ГОСТ 26987-86, ГОСТ 31752-2012,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58233-2018,ГОСТ 31805-2018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Хлеб из смеси муки ржаной хлебопекарной обдирной и пшеничной хлебопекарной ГОСТ 31752-2012, ГОСТ 31807-2018, ГОСТ 26983-2015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Хлеб зерновой ГОСТ 25832-89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Хлеб из муки пшеничной хлебопекарной, обогащенный витаминами и минералами Технические условия изготовителя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Хлебобулочные изделия – батон нарезной ГОСТ 27844-88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Хлопья овсяные (вид геркулес, экстра.) ГОСТ 21149-93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Чай черный байховый в ассортименте ГОСТ  32573-2013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Черешня свежая ГОСТ 33801-2016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Чеснок свежий ГОСТ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55909-2013 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Яблоки свежие ГОСТ 34314-2017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Ядро ореха грецкого ГОСТ 16833-2014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Яйца куриные столовые ГОСТ 31654-2012</w:t>
      </w:r>
    </w:p>
    <w:p w:rsidR="00571091" w:rsidRDefault="00571091" w:rsidP="00571091">
      <w:pPr>
        <w:numPr>
          <w:ilvl w:val="0"/>
          <w:numId w:val="2"/>
        </w:numPr>
        <w:contextualSpacing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Крупа манная ГОСТ 7022-97  и (или) ГОСТ 7022-2019</w:t>
      </w:r>
    </w:p>
    <w:p w:rsidR="00571091" w:rsidRDefault="00571091" w:rsidP="00571091">
      <w:pPr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BF746A" w:rsidRDefault="00BF746A"/>
    <w:sectPr w:rsidR="00B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E37"/>
    <w:multiLevelType w:val="hybridMultilevel"/>
    <w:tmpl w:val="429225DA"/>
    <w:lvl w:ilvl="0" w:tplc="7C72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F5C67"/>
    <w:multiLevelType w:val="hybridMultilevel"/>
    <w:tmpl w:val="8390D3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091"/>
    <w:rsid w:val="00571091"/>
    <w:rsid w:val="00B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2792</Words>
  <Characters>15919</Characters>
  <Application>Microsoft Office Word</Application>
  <DocSecurity>0</DocSecurity>
  <Lines>132</Lines>
  <Paragraphs>37</Paragraphs>
  <ScaleCrop>false</ScaleCrop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2021-05-12T13:58:00Z</dcterms:created>
  <dcterms:modified xsi:type="dcterms:W3CDTF">2021-05-12T13:58:00Z</dcterms:modified>
</cp:coreProperties>
</file>