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95B34" w14:textId="77777777" w:rsidR="006E4AFF" w:rsidRPr="003E4E35" w:rsidRDefault="006E4AFF" w:rsidP="004679B1">
      <w:pPr>
        <w:rPr>
          <w:rFonts w:ascii="Times New Roman" w:hAnsi="Times New Roman" w:cs="Times New Roman"/>
          <w:b/>
          <w:sz w:val="24"/>
          <w:szCs w:val="24"/>
        </w:rPr>
      </w:pPr>
    </w:p>
    <w:p w14:paraId="004CDEF8" w14:textId="77777777" w:rsidR="006E4AFF" w:rsidRPr="003E4E35" w:rsidRDefault="006E4AFF" w:rsidP="006E4AFF">
      <w:pPr>
        <w:tabs>
          <w:tab w:val="left" w:pos="0"/>
        </w:tabs>
        <w:contextualSpacing/>
        <w:jc w:val="center"/>
        <w:rPr>
          <w:rFonts w:ascii="Times New Roman" w:hAnsi="Times New Roman" w:cs="Times New Roman"/>
          <w:b/>
        </w:rPr>
      </w:pPr>
      <w:bookmarkStart w:id="0" w:name="_Hlk134797971"/>
      <w:r w:rsidRPr="003E4E35">
        <w:rPr>
          <w:rFonts w:ascii="Times New Roman" w:hAnsi="Times New Roman" w:cs="Times New Roman"/>
          <w:b/>
        </w:rPr>
        <w:t xml:space="preserve">ТЕХНИЧЕСКОЕ ЗАДАНИЕ </w:t>
      </w:r>
    </w:p>
    <w:p w14:paraId="7EF8649C" w14:textId="77777777" w:rsidR="006E4AFF" w:rsidRPr="003E4E35" w:rsidRDefault="006E4AFF" w:rsidP="006E4AFF">
      <w:pPr>
        <w:tabs>
          <w:tab w:val="left" w:pos="0"/>
        </w:tabs>
        <w:contextualSpacing/>
        <w:jc w:val="center"/>
        <w:rPr>
          <w:rFonts w:ascii="Times New Roman" w:hAnsi="Times New Roman" w:cs="Times New Roman"/>
          <w:b/>
          <w:bCs/>
        </w:rPr>
      </w:pPr>
      <w:bookmarkStart w:id="1" w:name="_Hlk134709819"/>
      <w:bookmarkEnd w:id="0"/>
    </w:p>
    <w:tbl>
      <w:tblPr>
        <w:tblW w:w="10740" w:type="dxa"/>
        <w:tblInd w:w="-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8"/>
        <w:gridCol w:w="3055"/>
        <w:gridCol w:w="6667"/>
      </w:tblGrid>
      <w:tr w:rsidR="006E4AFF" w:rsidRPr="00001969" w14:paraId="06743881" w14:textId="77777777" w:rsidTr="006566B4">
        <w:trPr>
          <w:trHeight w:val="421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1"/>
          <w:p w14:paraId="1A38A9A3" w14:textId="77777777" w:rsidR="006E4AFF" w:rsidRPr="00001969" w:rsidRDefault="006E4AFF" w:rsidP="00AD6064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1969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14:paraId="0AD09A86" w14:textId="77777777" w:rsidR="006E4AFF" w:rsidRPr="00001969" w:rsidRDefault="006E4AFF" w:rsidP="00AD6064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1969">
              <w:rPr>
                <w:rFonts w:ascii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4C504" w14:textId="77777777" w:rsidR="006E4AFF" w:rsidRPr="00A22ECD" w:rsidRDefault="006E4AFF" w:rsidP="00AD6064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22ECD">
              <w:rPr>
                <w:rFonts w:ascii="Times New Roman" w:hAnsi="Times New Roman" w:cs="Times New Roman"/>
                <w:b/>
                <w:bCs/>
              </w:rPr>
              <w:t>Перечень основных данных и требований</w:t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72F74" w14:textId="77777777" w:rsidR="006E4AFF" w:rsidRPr="00001969" w:rsidRDefault="006E4AFF" w:rsidP="00AD6064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1969">
              <w:rPr>
                <w:rFonts w:ascii="Times New Roman" w:hAnsi="Times New Roman" w:cs="Times New Roman"/>
                <w:b/>
                <w:bCs/>
              </w:rPr>
              <w:t>Основные данные и требования</w:t>
            </w:r>
          </w:p>
        </w:tc>
      </w:tr>
      <w:tr w:rsidR="00C72622" w:rsidRPr="00001969" w14:paraId="2382F1F8" w14:textId="77777777" w:rsidTr="006566B4">
        <w:trPr>
          <w:trHeight w:val="421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76386" w14:textId="6670ACA7" w:rsidR="00C72622" w:rsidRPr="00C72622" w:rsidRDefault="00C72622" w:rsidP="00C72622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C72622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21925" w14:textId="0CA51C7D" w:rsidR="00C72622" w:rsidRPr="00C72622" w:rsidRDefault="00C72622" w:rsidP="00C72622">
            <w:pPr>
              <w:spacing w:line="256" w:lineRule="auto"/>
              <w:rPr>
                <w:rFonts w:ascii="Times New Roman" w:hAnsi="Times New Roman" w:cs="Times New Roman"/>
                <w:b/>
                <w:bCs/>
              </w:rPr>
            </w:pPr>
            <w:r w:rsidRPr="00C72622">
              <w:rPr>
                <w:rFonts w:ascii="Times New Roman" w:hAnsi="Times New Roman" w:cs="Times New Roman"/>
                <w:b/>
                <w:bCs/>
              </w:rPr>
              <w:t xml:space="preserve">Требования к </w:t>
            </w:r>
            <w:r w:rsidR="00CA156F">
              <w:rPr>
                <w:rFonts w:ascii="Times New Roman" w:hAnsi="Times New Roman" w:cs="Times New Roman"/>
                <w:b/>
                <w:bCs/>
              </w:rPr>
              <w:t xml:space="preserve">созданию </w:t>
            </w:r>
            <w:r w:rsidRPr="00C72622">
              <w:rPr>
                <w:rFonts w:ascii="Times New Roman" w:hAnsi="Times New Roman" w:cs="Times New Roman"/>
                <w:b/>
                <w:bCs/>
              </w:rPr>
              <w:t>архитектурно-художественному освещению на фасадах зданий</w:t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F090F" w14:textId="5B4EF3A1" w:rsidR="00C72622" w:rsidRDefault="00C72622" w:rsidP="00C72622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C72622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Соответствие </w:t>
            </w:r>
            <w:r w:rsidR="006566B4">
              <w:rPr>
                <w:rFonts w:ascii="Times New Roman" w:hAnsi="Times New Roman" w:cs="Times New Roman"/>
              </w:rPr>
              <w:t>своду правил</w:t>
            </w:r>
            <w:r>
              <w:rPr>
                <w:rFonts w:ascii="Times New Roman" w:hAnsi="Times New Roman" w:cs="Times New Roman"/>
              </w:rPr>
              <w:t xml:space="preserve"> СП-5</w:t>
            </w:r>
            <w:r w:rsidR="006566B4">
              <w:rPr>
                <w:rFonts w:ascii="Times New Roman" w:hAnsi="Times New Roman" w:cs="Times New Roman"/>
              </w:rPr>
              <w:t>2 в рамках освещения жилых и общественных зданий и сооружений.</w:t>
            </w:r>
            <w:r>
              <w:rPr>
                <w:rFonts w:ascii="Times New Roman" w:hAnsi="Times New Roman" w:cs="Times New Roman"/>
              </w:rPr>
              <w:br/>
              <w:t>- Исключить попадания света</w:t>
            </w:r>
            <w:r w:rsidRPr="00C72622"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</w:rPr>
              <w:t>Окна, Двери, за пределы фасадов</w:t>
            </w:r>
            <w:r w:rsidR="007D62BD">
              <w:rPr>
                <w:rFonts w:ascii="Times New Roman" w:hAnsi="Times New Roman" w:cs="Times New Roman"/>
              </w:rPr>
              <w:t xml:space="preserve"> и в присутствие заказчика произвести замеры уровня освещенности в исключенных местах</w:t>
            </w:r>
          </w:p>
          <w:p w14:paraId="572FDCE3" w14:textId="7EE53F60" w:rsidR="00C72622" w:rsidRDefault="00C72622" w:rsidP="00C72622">
            <w:pPr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6566B4">
              <w:rPr>
                <w:rFonts w:ascii="Times New Roman" w:hAnsi="Times New Roman" w:cs="Times New Roman"/>
              </w:rPr>
              <w:t xml:space="preserve">Обеспечить </w:t>
            </w:r>
            <w:r>
              <w:rPr>
                <w:rFonts w:ascii="Times New Roman" w:hAnsi="Times New Roman" w:cs="Times New Roman"/>
              </w:rPr>
              <w:t>равномерное распределение яркости по всей рабочей зоне</w:t>
            </w:r>
          </w:p>
          <w:p w14:paraId="569E9093" w14:textId="2CA7D5A8" w:rsidR="00C72622" w:rsidRDefault="00C72622" w:rsidP="00C72622">
            <w:pPr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Обеспечить </w:t>
            </w:r>
            <w:r w:rsidR="007D62BD">
              <w:rPr>
                <w:rFonts w:ascii="Times New Roman" w:hAnsi="Times New Roman" w:cs="Times New Roman"/>
              </w:rPr>
              <w:t xml:space="preserve">и подтвердить в присутствие заказчика </w:t>
            </w:r>
            <w:r>
              <w:rPr>
                <w:rFonts w:ascii="Times New Roman" w:hAnsi="Times New Roman" w:cs="Times New Roman"/>
              </w:rPr>
              <w:t xml:space="preserve">результат с </w:t>
            </w:r>
            <w:r w:rsidR="007D62BD">
              <w:rPr>
                <w:rFonts w:ascii="Times New Roman" w:hAnsi="Times New Roman" w:cs="Times New Roman"/>
              </w:rPr>
              <w:t>освещенностью</w:t>
            </w:r>
            <w:r>
              <w:rPr>
                <w:rFonts w:ascii="Times New Roman" w:hAnsi="Times New Roman" w:cs="Times New Roman"/>
              </w:rPr>
              <w:t xml:space="preserve"> не менее 1</w:t>
            </w:r>
            <w:r w:rsidR="00F22674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0 </w:t>
            </w:r>
            <w:r>
              <w:rPr>
                <w:rFonts w:ascii="Times New Roman" w:hAnsi="Times New Roman" w:cs="Times New Roman"/>
                <w:lang w:val="en-US"/>
              </w:rPr>
              <w:t>LX</w:t>
            </w:r>
            <w:r w:rsidR="007D62BD">
              <w:rPr>
                <w:rFonts w:ascii="Times New Roman" w:hAnsi="Times New Roman" w:cs="Times New Roman"/>
              </w:rPr>
              <w:t xml:space="preserve"> </w:t>
            </w:r>
          </w:p>
          <w:p w14:paraId="0E749387" w14:textId="29F6291C" w:rsidR="008260BC" w:rsidRPr="007D62BD" w:rsidRDefault="008260BC" w:rsidP="00C72622">
            <w:pPr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Обеспечить </w:t>
            </w:r>
            <w:r w:rsidR="00B24AB6">
              <w:rPr>
                <w:rFonts w:ascii="Times New Roman" w:hAnsi="Times New Roman" w:cs="Times New Roman"/>
              </w:rPr>
              <w:t>статичное, бесшовное</w:t>
            </w:r>
            <w:r>
              <w:rPr>
                <w:rFonts w:ascii="Times New Roman" w:hAnsi="Times New Roman" w:cs="Times New Roman"/>
              </w:rPr>
              <w:t xml:space="preserve"> и однородное итоговое изображение</w:t>
            </w:r>
          </w:p>
          <w:p w14:paraId="23FB4F55" w14:textId="69FB6A4F" w:rsidR="00CA156F" w:rsidRDefault="00CA156F" w:rsidP="00C72622">
            <w:pPr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Изготовить Проектную документацию</w:t>
            </w:r>
            <w:r w:rsidRPr="00CA156F">
              <w:rPr>
                <w:rFonts w:ascii="Times New Roman" w:hAnsi="Times New Roman" w:cs="Times New Roman"/>
              </w:rPr>
              <w:t xml:space="preserve">: </w:t>
            </w:r>
            <w:r w:rsidR="008260BC">
              <w:rPr>
                <w:rFonts w:ascii="Times New Roman" w:hAnsi="Times New Roman" w:cs="Times New Roman"/>
              </w:rPr>
              <w:t xml:space="preserve">План размещения опор, </w:t>
            </w:r>
            <w:r>
              <w:rPr>
                <w:rFonts w:ascii="Times New Roman" w:hAnsi="Times New Roman" w:cs="Times New Roman"/>
              </w:rPr>
              <w:t>Светотехнический расчет</w:t>
            </w:r>
          </w:p>
          <w:p w14:paraId="56BE4DD3" w14:textId="509D2D6B" w:rsidR="00CA156F" w:rsidRPr="00CA156F" w:rsidRDefault="00CA156F" w:rsidP="00C72622">
            <w:pPr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Изготовить дизайн макеты</w:t>
            </w:r>
          </w:p>
          <w:p w14:paraId="0DB3DE13" w14:textId="502AFF52" w:rsidR="00C72622" w:rsidRDefault="00C72622" w:rsidP="00C72622">
            <w:pPr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Обеспечить установку оборудования на подходящие для данных целей места, согласованные с </w:t>
            </w:r>
            <w:r w:rsidR="000045B3">
              <w:rPr>
                <w:rFonts w:ascii="Times New Roman" w:hAnsi="Times New Roman" w:cs="Times New Roman"/>
              </w:rPr>
              <w:t>заказчиком</w:t>
            </w:r>
            <w:r w:rsidR="00F2267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0A8B77E3" w14:textId="4A47A570" w:rsidR="00C72622" w:rsidRPr="00C72622" w:rsidRDefault="00C72622" w:rsidP="00C72622">
            <w:pPr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Осуществить монтаж</w:t>
            </w:r>
            <w:r w:rsidR="008260BC">
              <w:rPr>
                <w:rFonts w:ascii="Times New Roman" w:hAnsi="Times New Roman" w:cs="Times New Roman"/>
              </w:rPr>
              <w:t xml:space="preserve"> оборудования и опор,</w:t>
            </w:r>
            <w:r>
              <w:rPr>
                <w:rFonts w:ascii="Times New Roman" w:hAnsi="Times New Roman" w:cs="Times New Roman"/>
              </w:rPr>
              <w:t xml:space="preserve"> подключение</w:t>
            </w:r>
            <w:r w:rsidR="008260BC">
              <w:rPr>
                <w:rFonts w:ascii="Times New Roman" w:hAnsi="Times New Roman" w:cs="Times New Roman"/>
              </w:rPr>
              <w:t xml:space="preserve"> опор и оборудования</w:t>
            </w:r>
            <w:r>
              <w:rPr>
                <w:rFonts w:ascii="Times New Roman" w:hAnsi="Times New Roman" w:cs="Times New Roman"/>
              </w:rPr>
              <w:t xml:space="preserve"> к </w:t>
            </w:r>
            <w:r w:rsidR="00F22674">
              <w:rPr>
                <w:rFonts w:ascii="Times New Roman" w:hAnsi="Times New Roman" w:cs="Times New Roman"/>
              </w:rPr>
              <w:t>общей</w:t>
            </w:r>
            <w:r>
              <w:rPr>
                <w:rFonts w:ascii="Times New Roman" w:hAnsi="Times New Roman" w:cs="Times New Roman"/>
              </w:rPr>
              <w:t xml:space="preserve"> цепи </w:t>
            </w:r>
            <w:r w:rsidR="008260BC">
              <w:rPr>
                <w:rFonts w:ascii="Times New Roman" w:hAnsi="Times New Roman" w:cs="Times New Roman"/>
              </w:rPr>
              <w:t>питания, а также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CA156F">
              <w:rPr>
                <w:rFonts w:ascii="Times New Roman" w:hAnsi="Times New Roman" w:cs="Times New Roman"/>
              </w:rPr>
              <w:t>настройку, калибровку</w:t>
            </w:r>
            <w:r>
              <w:rPr>
                <w:rFonts w:ascii="Times New Roman" w:hAnsi="Times New Roman" w:cs="Times New Roman"/>
              </w:rPr>
              <w:t xml:space="preserve"> оборудования.</w:t>
            </w:r>
          </w:p>
        </w:tc>
      </w:tr>
      <w:tr w:rsidR="00C72622" w:rsidRPr="00001969" w14:paraId="1D70806C" w14:textId="77777777" w:rsidTr="006566B4">
        <w:trPr>
          <w:trHeight w:val="294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9E1AC" w14:textId="4233E543" w:rsidR="00C72622" w:rsidRPr="00001969" w:rsidRDefault="00C72622" w:rsidP="00C72622">
            <w:pPr>
              <w:spacing w:line="256" w:lineRule="auto"/>
              <w:rPr>
                <w:rFonts w:ascii="Times New Roman" w:hAnsi="Times New Roman" w:cs="Times New Roman"/>
              </w:rPr>
            </w:pPr>
            <w:bookmarkStart w:id="2" w:name="_Hlk135059573"/>
            <w:r>
              <w:rPr>
                <w:rFonts w:ascii="Times New Roman" w:hAnsi="Times New Roman" w:cs="Times New Roman"/>
              </w:rPr>
              <w:t>1</w:t>
            </w:r>
            <w:r w:rsidRPr="00001969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</w:t>
            </w:r>
            <w:r w:rsidRPr="0000196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363EB" w14:textId="77777777" w:rsidR="00C72622" w:rsidRPr="00A22ECD" w:rsidRDefault="00C72622" w:rsidP="00C72622">
            <w:pPr>
              <w:spacing w:line="256" w:lineRule="auto"/>
              <w:rPr>
                <w:rFonts w:ascii="Times New Roman" w:hAnsi="Times New Roman" w:cs="Times New Roman"/>
                <w:b/>
              </w:rPr>
            </w:pPr>
            <w:r w:rsidRPr="00A22ECD">
              <w:rPr>
                <w:rFonts w:ascii="Times New Roman" w:hAnsi="Times New Roman" w:cs="Times New Roman"/>
                <w:b/>
              </w:rPr>
              <w:t xml:space="preserve">Согласования </w:t>
            </w:r>
            <w:r>
              <w:rPr>
                <w:rFonts w:ascii="Times New Roman" w:hAnsi="Times New Roman" w:cs="Times New Roman"/>
                <w:b/>
              </w:rPr>
              <w:t>макета</w:t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FF71" w14:textId="38E441B5" w:rsidR="00C72622" w:rsidRPr="00001969" w:rsidRDefault="00C72622" w:rsidP="00C72622">
            <w:pPr>
              <w:tabs>
                <w:tab w:val="left" w:pos="0"/>
              </w:tabs>
              <w:contextualSpacing/>
              <w:rPr>
                <w:rFonts w:ascii="Times New Roman" w:hAnsi="Times New Roman" w:cs="Times New Roman"/>
                <w:bCs/>
              </w:rPr>
            </w:pPr>
            <w:bookmarkStart w:id="3" w:name="_Hlk32250312"/>
            <w:r w:rsidRPr="00001969">
              <w:rPr>
                <w:rFonts w:ascii="Times New Roman" w:hAnsi="Times New Roman" w:cs="Times New Roman"/>
              </w:rPr>
              <w:t xml:space="preserve">-  </w:t>
            </w:r>
            <w:r>
              <w:rPr>
                <w:rFonts w:ascii="Times New Roman" w:hAnsi="Times New Roman" w:cs="Times New Roman"/>
              </w:rPr>
              <w:t>До нанесения макета на линзы Поставщик обязан согласовать макет итогового изображения</w:t>
            </w:r>
            <w:r w:rsidRPr="00001969">
              <w:rPr>
                <w:rFonts w:ascii="Times New Roman" w:hAnsi="Times New Roman" w:cs="Times New Roman"/>
                <w:bCs/>
              </w:rPr>
              <w:t xml:space="preserve"> с </w:t>
            </w:r>
            <w:bookmarkEnd w:id="3"/>
            <w:r>
              <w:rPr>
                <w:rFonts w:ascii="Times New Roman" w:hAnsi="Times New Roman" w:cs="Times New Roman"/>
                <w:bCs/>
              </w:rPr>
              <w:t>Заказчиком.</w:t>
            </w:r>
          </w:p>
        </w:tc>
      </w:tr>
      <w:tr w:rsidR="00C72622" w:rsidRPr="00001969" w14:paraId="4D800DB2" w14:textId="77777777" w:rsidTr="006566B4">
        <w:trPr>
          <w:trHeight w:val="294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B7810" w14:textId="7FE98D60" w:rsidR="00C72622" w:rsidRPr="00001969" w:rsidRDefault="00C72622" w:rsidP="00C72622">
            <w:pPr>
              <w:spacing w:line="25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001969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3</w:t>
            </w:r>
            <w:r w:rsidRPr="0000196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9ECEE" w14:textId="77777777" w:rsidR="00C72622" w:rsidRPr="00A22ECD" w:rsidRDefault="00C72622" w:rsidP="00C72622">
            <w:pPr>
              <w:spacing w:line="256" w:lineRule="auto"/>
              <w:rPr>
                <w:rFonts w:ascii="Times New Roman" w:hAnsi="Times New Roman" w:cs="Times New Roman"/>
                <w:b/>
              </w:rPr>
            </w:pPr>
            <w:r w:rsidRPr="00A22ECD">
              <w:rPr>
                <w:rFonts w:ascii="Times New Roman" w:hAnsi="Times New Roman" w:cs="Times New Roman"/>
                <w:b/>
              </w:rPr>
              <w:t xml:space="preserve">Требования к макету изображения </w:t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89F9C" w14:textId="30409EAF" w:rsidR="00C72622" w:rsidRPr="00001969" w:rsidRDefault="00C72622" w:rsidP="00C72622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При подготовке макетов изображения необходимо строго следовать согласованному заказчиком макету. </w:t>
            </w:r>
          </w:p>
        </w:tc>
      </w:tr>
      <w:tr w:rsidR="00C72622" w:rsidRPr="007B3BC1" w14:paraId="03675A80" w14:textId="77777777" w:rsidTr="006566B4">
        <w:trPr>
          <w:trHeight w:val="987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5B67" w14:textId="12DFE06F" w:rsidR="00C72622" w:rsidRPr="007B3BC1" w:rsidRDefault="00C72622" w:rsidP="00C72622">
            <w:pPr>
              <w:spacing w:line="256" w:lineRule="auto"/>
              <w:jc w:val="both"/>
              <w:rPr>
                <w:rFonts w:ascii="Times New Roman" w:hAnsi="Times New Roman" w:cs="Times New Roman"/>
              </w:rPr>
            </w:pPr>
            <w:r w:rsidRPr="007B3BC1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4D8B" w14:textId="2D5FCA85" w:rsidR="00C72622" w:rsidRPr="007B3BC1" w:rsidRDefault="00C72622" w:rsidP="000045B3">
            <w:pPr>
              <w:spacing w:line="256" w:lineRule="auto"/>
              <w:rPr>
                <w:rFonts w:ascii="Times New Roman" w:hAnsi="Times New Roman" w:cs="Times New Roman"/>
                <w:b/>
              </w:rPr>
            </w:pPr>
            <w:r w:rsidRPr="007B3BC1">
              <w:rPr>
                <w:rFonts w:ascii="Times New Roman" w:hAnsi="Times New Roman" w:cs="Times New Roman"/>
                <w:b/>
              </w:rPr>
              <w:t xml:space="preserve">Характеристики </w:t>
            </w:r>
            <w:r w:rsidR="000045B3" w:rsidRPr="007B3BC1">
              <w:rPr>
                <w:rFonts w:ascii="Times New Roman" w:hAnsi="Times New Roman" w:cs="Times New Roman"/>
                <w:b/>
              </w:rPr>
              <w:t>слайда</w:t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AC40" w14:textId="77777777" w:rsidR="00C72622" w:rsidRPr="007B3BC1" w:rsidRDefault="00C72622" w:rsidP="00C72622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7B3BC1">
              <w:rPr>
                <w:rFonts w:ascii="Times New Roman" w:hAnsi="Times New Roman" w:cs="Times New Roman"/>
              </w:rPr>
              <w:t xml:space="preserve">- Материал: </w:t>
            </w:r>
            <w:proofErr w:type="spellStart"/>
            <w:r w:rsidRPr="007B3BC1">
              <w:rPr>
                <w:rFonts w:ascii="Times New Roman" w:hAnsi="Times New Roman" w:cs="Times New Roman"/>
              </w:rPr>
              <w:t>Д</w:t>
            </w:r>
            <w:r w:rsidR="006566B4" w:rsidRPr="007B3BC1">
              <w:rPr>
                <w:rFonts w:ascii="Times New Roman" w:hAnsi="Times New Roman" w:cs="Times New Roman"/>
              </w:rPr>
              <w:t>и</w:t>
            </w:r>
            <w:r w:rsidRPr="007B3BC1">
              <w:rPr>
                <w:rFonts w:ascii="Times New Roman" w:hAnsi="Times New Roman" w:cs="Times New Roman"/>
              </w:rPr>
              <w:t>хроическое</w:t>
            </w:r>
            <w:proofErr w:type="spellEnd"/>
            <w:r w:rsidRPr="007B3BC1">
              <w:rPr>
                <w:rFonts w:ascii="Times New Roman" w:hAnsi="Times New Roman" w:cs="Times New Roman"/>
              </w:rPr>
              <w:t xml:space="preserve"> Боросиликатное</w:t>
            </w:r>
            <w:r w:rsidR="006566B4" w:rsidRPr="007B3BC1">
              <w:rPr>
                <w:rFonts w:ascii="Times New Roman" w:hAnsi="Times New Roman" w:cs="Times New Roman"/>
              </w:rPr>
              <w:t xml:space="preserve"> четырехслойное</w:t>
            </w:r>
            <w:r w:rsidRPr="007B3BC1">
              <w:rPr>
                <w:rFonts w:ascii="Times New Roman" w:hAnsi="Times New Roman" w:cs="Times New Roman"/>
              </w:rPr>
              <w:t xml:space="preserve"> стекло.</w:t>
            </w:r>
            <w:r w:rsidRPr="007B3BC1">
              <w:rPr>
                <w:rFonts w:ascii="Times New Roman" w:hAnsi="Times New Roman" w:cs="Times New Roman"/>
              </w:rPr>
              <w:br/>
              <w:t>- Способ нанесения изображения: Лазерная гравировка</w:t>
            </w:r>
          </w:p>
          <w:p w14:paraId="43BEA25B" w14:textId="46734939" w:rsidR="00CB1AE7" w:rsidRPr="007B3BC1" w:rsidRDefault="00CB1AE7" w:rsidP="00C72622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7B3BC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86</w:t>
            </w:r>
            <w:r w:rsidRPr="007B3BC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D </w:t>
            </w:r>
            <w:r w:rsidRPr="007B3BC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Полноцветный</w:t>
            </w:r>
            <w:r w:rsidR="0048491A" w:rsidRPr="007B3BC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</w:p>
        </w:tc>
      </w:tr>
      <w:tr w:rsidR="00C72622" w:rsidRPr="007B3BC1" w14:paraId="7972F2C9" w14:textId="77777777" w:rsidTr="00CB1AE7">
        <w:trPr>
          <w:trHeight w:val="670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4762" w14:textId="08F47285" w:rsidR="00C72622" w:rsidRPr="007B3BC1" w:rsidRDefault="00C72622" w:rsidP="00C72622">
            <w:pPr>
              <w:spacing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7B3BC1">
              <w:rPr>
                <w:rFonts w:ascii="Times New Roman" w:hAnsi="Times New Roman" w:cs="Times New Roman"/>
                <w:lang w:val="en-US"/>
              </w:rPr>
              <w:t>1.</w:t>
            </w:r>
            <w:r w:rsidRPr="007B3BC1">
              <w:rPr>
                <w:rFonts w:ascii="Times New Roman" w:hAnsi="Times New Roman" w:cs="Times New Roman"/>
              </w:rPr>
              <w:t>5</w:t>
            </w:r>
            <w:r w:rsidRPr="007B3BC1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95C88" w14:textId="658153F4" w:rsidR="00C72622" w:rsidRPr="007B3BC1" w:rsidRDefault="00C72622" w:rsidP="00C72622">
            <w:pPr>
              <w:spacing w:line="256" w:lineRule="auto"/>
              <w:rPr>
                <w:rFonts w:ascii="Times New Roman" w:hAnsi="Times New Roman" w:cs="Times New Roman"/>
                <w:b/>
              </w:rPr>
            </w:pPr>
            <w:r w:rsidRPr="007B3BC1">
              <w:rPr>
                <w:rFonts w:ascii="Times New Roman" w:hAnsi="Times New Roman" w:cs="Times New Roman"/>
                <w:b/>
              </w:rPr>
              <w:t>Климатическое исполнение</w:t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B6C2" w14:textId="747AE094" w:rsidR="00C72622" w:rsidRPr="007B3BC1" w:rsidRDefault="00C72622" w:rsidP="00CB1AE7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7B3BC1">
              <w:rPr>
                <w:rFonts w:ascii="Times New Roman" w:hAnsi="Times New Roman" w:cs="Times New Roman"/>
              </w:rPr>
              <w:t xml:space="preserve">- Климатическое исполнение </w:t>
            </w:r>
            <w:r w:rsidR="008260BC" w:rsidRPr="007B3BC1">
              <w:rPr>
                <w:rFonts w:ascii="Times New Roman" w:hAnsi="Times New Roman" w:cs="Times New Roman"/>
              </w:rPr>
              <w:t>УХЛ-1</w:t>
            </w:r>
            <w:r w:rsidR="00A55170" w:rsidRPr="007B3BC1">
              <w:rPr>
                <w:rFonts w:ascii="Times New Roman" w:hAnsi="Times New Roman" w:cs="Times New Roman"/>
              </w:rPr>
              <w:t xml:space="preserve"> </w:t>
            </w:r>
            <w:r w:rsidRPr="007B3BC1">
              <w:rPr>
                <w:rFonts w:ascii="Times New Roman" w:hAnsi="Times New Roman" w:cs="Times New Roman"/>
              </w:rPr>
              <w:br/>
              <w:t xml:space="preserve">- Температуры </w:t>
            </w:r>
            <w:r w:rsidR="008260BC" w:rsidRPr="007B3BC1">
              <w:rPr>
                <w:rFonts w:ascii="Times New Roman" w:hAnsi="Times New Roman" w:cs="Times New Roman"/>
              </w:rPr>
              <w:t>-50+55</w:t>
            </w:r>
          </w:p>
        </w:tc>
      </w:tr>
      <w:tr w:rsidR="00C72622" w:rsidRPr="007B3BC1" w14:paraId="7470C2C4" w14:textId="77777777" w:rsidTr="006566B4">
        <w:trPr>
          <w:trHeight w:val="771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E2B87" w14:textId="0DF94211" w:rsidR="00C72622" w:rsidRPr="007B3BC1" w:rsidRDefault="00C72622" w:rsidP="000045B3">
            <w:pPr>
              <w:spacing w:line="256" w:lineRule="auto"/>
              <w:jc w:val="both"/>
              <w:rPr>
                <w:rFonts w:ascii="Times New Roman" w:hAnsi="Times New Roman" w:cs="Times New Roman"/>
              </w:rPr>
            </w:pPr>
            <w:r w:rsidRPr="007B3BC1">
              <w:rPr>
                <w:rFonts w:ascii="Times New Roman" w:hAnsi="Times New Roman" w:cs="Times New Roman"/>
              </w:rPr>
              <w:t>1.</w:t>
            </w:r>
            <w:r w:rsidR="000045B3" w:rsidRPr="007B3BC1">
              <w:rPr>
                <w:rFonts w:ascii="Times New Roman" w:hAnsi="Times New Roman" w:cs="Times New Roman"/>
              </w:rPr>
              <w:t>6</w:t>
            </w:r>
            <w:r w:rsidRPr="007B3BC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8AAAB" w14:textId="4D59C703" w:rsidR="00C72622" w:rsidRPr="007B3BC1" w:rsidRDefault="00C72622" w:rsidP="00C72622">
            <w:pPr>
              <w:spacing w:line="256" w:lineRule="auto"/>
              <w:rPr>
                <w:rFonts w:ascii="Times New Roman" w:hAnsi="Times New Roman" w:cs="Times New Roman"/>
                <w:b/>
              </w:rPr>
            </w:pPr>
            <w:r w:rsidRPr="007B3BC1">
              <w:rPr>
                <w:rFonts w:ascii="Times New Roman" w:hAnsi="Times New Roman" w:cs="Times New Roman"/>
                <w:b/>
              </w:rPr>
              <w:t>Гарантия на оборудование</w:t>
            </w:r>
            <w:r w:rsidR="00FA3F06" w:rsidRPr="007B3BC1">
              <w:rPr>
                <w:rFonts w:ascii="Times New Roman" w:hAnsi="Times New Roman" w:cs="Times New Roman"/>
                <w:b/>
              </w:rPr>
              <w:t xml:space="preserve"> и материалы</w:t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C385E" w14:textId="60F862B8" w:rsidR="00C72622" w:rsidRPr="007B3BC1" w:rsidRDefault="00C72622" w:rsidP="00C72622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</w:rPr>
            </w:pPr>
            <w:r w:rsidRPr="007B3BC1">
              <w:rPr>
                <w:rFonts w:ascii="Times New Roman" w:hAnsi="Times New Roman" w:cs="Times New Roman"/>
              </w:rPr>
              <w:t>- Гарантия на оборудование не менее 5 лет</w:t>
            </w:r>
          </w:p>
          <w:p w14:paraId="19D89DC6" w14:textId="16EBB97C" w:rsidR="00C72622" w:rsidRPr="007B3BC1" w:rsidRDefault="00C72622" w:rsidP="00C72622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</w:rPr>
            </w:pPr>
            <w:r w:rsidRPr="007B3BC1">
              <w:rPr>
                <w:rFonts w:ascii="Times New Roman" w:hAnsi="Times New Roman" w:cs="Times New Roman"/>
              </w:rPr>
              <w:t xml:space="preserve">- Гарантия на выцветание </w:t>
            </w:r>
            <w:r w:rsidR="00FA3F06" w:rsidRPr="007B3BC1">
              <w:rPr>
                <w:rFonts w:ascii="Times New Roman" w:hAnsi="Times New Roman" w:cs="Times New Roman"/>
              </w:rPr>
              <w:t>слайдов</w:t>
            </w:r>
            <w:r w:rsidRPr="007B3BC1">
              <w:rPr>
                <w:rFonts w:ascii="Times New Roman" w:hAnsi="Times New Roman" w:cs="Times New Roman"/>
              </w:rPr>
              <w:t xml:space="preserve"> не менее </w:t>
            </w:r>
            <w:r w:rsidR="004E50C6">
              <w:rPr>
                <w:rFonts w:ascii="Times New Roman" w:hAnsi="Times New Roman" w:cs="Times New Roman"/>
              </w:rPr>
              <w:t>3-х</w:t>
            </w:r>
            <w:r w:rsidRPr="007B3BC1">
              <w:rPr>
                <w:rFonts w:ascii="Times New Roman" w:hAnsi="Times New Roman" w:cs="Times New Roman"/>
              </w:rPr>
              <w:t xml:space="preserve"> лет</w:t>
            </w:r>
          </w:p>
          <w:p w14:paraId="387826AE" w14:textId="2996AD6E" w:rsidR="00C72622" w:rsidRPr="007B3BC1" w:rsidRDefault="00C72622" w:rsidP="00C72622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</w:rPr>
            </w:pPr>
            <w:r w:rsidRPr="007B3BC1">
              <w:rPr>
                <w:rFonts w:ascii="Times New Roman" w:hAnsi="Times New Roman" w:cs="Times New Roman"/>
              </w:rPr>
              <w:t xml:space="preserve">- Возможность замены комплектующих </w:t>
            </w:r>
            <w:r w:rsidR="00202B76" w:rsidRPr="007B3BC1">
              <w:rPr>
                <w:rFonts w:ascii="Times New Roman" w:hAnsi="Times New Roman" w:cs="Times New Roman"/>
              </w:rPr>
              <w:t>по месту расположения оборудования</w:t>
            </w:r>
          </w:p>
        </w:tc>
      </w:tr>
      <w:tr w:rsidR="00CB1AE7" w:rsidRPr="007B3BC1" w14:paraId="67BF29A5" w14:textId="77777777" w:rsidTr="006566B4">
        <w:trPr>
          <w:trHeight w:val="771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6778F" w14:textId="170CF520" w:rsidR="00CB1AE7" w:rsidRPr="007B3BC1" w:rsidRDefault="00CB1AE7" w:rsidP="000045B3">
            <w:pPr>
              <w:spacing w:line="256" w:lineRule="auto"/>
              <w:jc w:val="both"/>
              <w:rPr>
                <w:rFonts w:ascii="Times New Roman" w:hAnsi="Times New Roman" w:cs="Times New Roman"/>
              </w:rPr>
            </w:pPr>
            <w:r w:rsidRPr="007B3BC1">
              <w:rPr>
                <w:rFonts w:ascii="Times New Roman" w:hAnsi="Times New Roman" w:cs="Times New Roman"/>
              </w:rPr>
              <w:t>1.7.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9033" w14:textId="551C4233" w:rsidR="00CB1AE7" w:rsidRPr="007B3BC1" w:rsidRDefault="00CB1AE7" w:rsidP="00C72622">
            <w:pPr>
              <w:spacing w:line="256" w:lineRule="auto"/>
              <w:rPr>
                <w:rFonts w:ascii="Times New Roman" w:hAnsi="Times New Roman" w:cs="Times New Roman"/>
                <w:b/>
              </w:rPr>
            </w:pPr>
            <w:r w:rsidRPr="007B3BC1">
              <w:rPr>
                <w:rStyle w:val="fontstyle01"/>
                <w:b/>
              </w:rPr>
              <w:t>Лира установочная в комплекте с крепежом</w:t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47898" w14:textId="77777777" w:rsidR="00CB1AE7" w:rsidRPr="007B3BC1" w:rsidRDefault="00CB1AE7" w:rsidP="009151F4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3BC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Служит для крепления проектора на опоре.</w:t>
            </w:r>
          </w:p>
          <w:p w14:paraId="71C9DA0D" w14:textId="6A331F6E" w:rsidR="00CB1AE7" w:rsidRPr="007B3BC1" w:rsidRDefault="00CB1AE7" w:rsidP="00C72622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</w:rPr>
            </w:pPr>
            <w:r w:rsidRPr="007B3BC1">
              <w:rPr>
                <w:rStyle w:val="fontstyle01"/>
              </w:rPr>
              <w:t>(болт М10х30 5 шт., гайка М10 4 шт.,</w:t>
            </w:r>
            <w:r w:rsidRPr="007B3BC1">
              <w:rPr>
                <w:rFonts w:ascii="Montserrat-Regular-Identity-H" w:hAnsi="Montserrat-Regular-Identity-H"/>
                <w:color w:val="151616"/>
              </w:rPr>
              <w:br/>
            </w:r>
            <w:r w:rsidRPr="007B3BC1">
              <w:rPr>
                <w:rStyle w:val="fontstyle01"/>
              </w:rPr>
              <w:t xml:space="preserve">гайка </w:t>
            </w:r>
            <w:proofErr w:type="spellStart"/>
            <w:r w:rsidRPr="007B3BC1">
              <w:rPr>
                <w:rStyle w:val="fontstyle01"/>
              </w:rPr>
              <w:t>самоконтрящаяся</w:t>
            </w:r>
            <w:proofErr w:type="spellEnd"/>
            <w:r w:rsidRPr="007B3BC1">
              <w:rPr>
                <w:rStyle w:val="fontstyle01"/>
              </w:rPr>
              <w:t xml:space="preserve"> - 1шт., шайба оцинкованная усиленная 10 шт.).</w:t>
            </w:r>
          </w:p>
        </w:tc>
      </w:tr>
      <w:tr w:rsidR="00CB1AE7" w:rsidRPr="007B3BC1" w14:paraId="33886676" w14:textId="77777777" w:rsidTr="00CB1AE7">
        <w:trPr>
          <w:trHeight w:val="1660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6FD7" w14:textId="67247F0D" w:rsidR="00CB1AE7" w:rsidRPr="007B3BC1" w:rsidRDefault="00CB1AE7" w:rsidP="000045B3">
            <w:pPr>
              <w:spacing w:line="256" w:lineRule="auto"/>
              <w:jc w:val="both"/>
              <w:rPr>
                <w:rFonts w:ascii="Times New Roman" w:hAnsi="Times New Roman" w:cs="Times New Roman"/>
              </w:rPr>
            </w:pPr>
            <w:r w:rsidRPr="007B3BC1">
              <w:rPr>
                <w:rFonts w:ascii="Times New Roman" w:hAnsi="Times New Roman" w:cs="Times New Roman"/>
              </w:rPr>
              <w:t>1.8.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5642" w14:textId="7E8F09BB" w:rsidR="00CB1AE7" w:rsidRPr="007B3BC1" w:rsidRDefault="00CB1AE7" w:rsidP="00C72622">
            <w:pPr>
              <w:spacing w:line="256" w:lineRule="auto"/>
              <w:rPr>
                <w:rFonts w:ascii="Times New Roman" w:hAnsi="Times New Roman" w:cs="Times New Roman"/>
                <w:b/>
              </w:rPr>
            </w:pPr>
            <w:r w:rsidRPr="007B3BC1">
              <w:rPr>
                <w:rStyle w:val="fontstyle01"/>
                <w:b/>
              </w:rPr>
              <w:t>Опора временная с бетонным основанием</w:t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1D16B" w14:textId="4856B4D1" w:rsidR="00CB1AE7" w:rsidRPr="007B3BC1" w:rsidRDefault="00CB1AE7" w:rsidP="00C72622">
            <w:pPr>
              <w:tabs>
                <w:tab w:val="left" w:pos="0"/>
              </w:tabs>
              <w:jc w:val="both"/>
              <w:rPr>
                <w:rStyle w:val="fontstyle01"/>
              </w:rPr>
            </w:pPr>
            <w:r w:rsidRPr="007B3BC1">
              <w:rPr>
                <w:rStyle w:val="fontstyle01"/>
              </w:rPr>
              <w:t>Опора для размещения проектора. Высота не менее 4 м. Вес не менее 1,5 т.</w:t>
            </w:r>
          </w:p>
          <w:p w14:paraId="564BE690" w14:textId="2E5E90D5" w:rsidR="00CB1AE7" w:rsidRPr="007B3BC1" w:rsidRDefault="00CB1AE7" w:rsidP="00CB1AE7">
            <w:pPr>
              <w:keepNext/>
              <w:keepLines/>
              <w:spacing w:line="360" w:lineRule="auto"/>
              <w:ind w:left="-57" w:right="-5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B3BC1">
              <w:rPr>
                <w:rFonts w:ascii="Times New Roman" w:hAnsi="Times New Roman"/>
                <w:sz w:val="24"/>
                <w:szCs w:val="24"/>
              </w:rPr>
              <w:t>Материал изготовления основания – бетон.</w:t>
            </w:r>
          </w:p>
          <w:p w14:paraId="018702F0" w14:textId="24809903" w:rsidR="00CB1AE7" w:rsidRPr="007B3BC1" w:rsidRDefault="00CB1AE7" w:rsidP="00CB1AE7">
            <w:pPr>
              <w:keepNext/>
              <w:keepLines/>
              <w:spacing w:line="360" w:lineRule="auto"/>
              <w:ind w:left="-57" w:right="-57"/>
              <w:contextualSpacing/>
              <w:rPr>
                <w:rFonts w:ascii="Times New Roman" w:hAnsi="Times New Roman" w:cs="Times New Roman"/>
              </w:rPr>
            </w:pPr>
            <w:r w:rsidRPr="007B3BC1">
              <w:rPr>
                <w:rFonts w:ascii="Times New Roman" w:hAnsi="Times New Roman"/>
                <w:sz w:val="24"/>
                <w:szCs w:val="24"/>
              </w:rPr>
              <w:t>Материал изготовления опоры  – металлическая труба, толщина стенки не менее 5 мм. Диаметр не менее 150 мм.</w:t>
            </w:r>
          </w:p>
        </w:tc>
      </w:tr>
      <w:tr w:rsidR="00CB1AE7" w:rsidRPr="007B3BC1" w14:paraId="54DF05C1" w14:textId="77777777" w:rsidTr="00CB1AE7">
        <w:trPr>
          <w:trHeight w:val="989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B5663" w14:textId="7E2AF8ED" w:rsidR="00CB1AE7" w:rsidRPr="007B3BC1" w:rsidRDefault="00CB1AE7" w:rsidP="000045B3">
            <w:pPr>
              <w:spacing w:line="256" w:lineRule="auto"/>
              <w:jc w:val="both"/>
              <w:rPr>
                <w:rFonts w:ascii="Times New Roman" w:hAnsi="Times New Roman" w:cs="Times New Roman"/>
              </w:rPr>
            </w:pPr>
            <w:r w:rsidRPr="007B3BC1">
              <w:rPr>
                <w:rFonts w:ascii="Times New Roman" w:hAnsi="Times New Roman" w:cs="Times New Roman"/>
              </w:rPr>
              <w:t>1.9.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0661" w14:textId="0B6B878E" w:rsidR="00CB1AE7" w:rsidRPr="007B3BC1" w:rsidRDefault="00CB1AE7" w:rsidP="00C72622">
            <w:pPr>
              <w:spacing w:line="256" w:lineRule="auto"/>
              <w:rPr>
                <w:rStyle w:val="fontstyle01"/>
                <w:b/>
              </w:rPr>
            </w:pPr>
            <w:r w:rsidRPr="007B3BC1">
              <w:rPr>
                <w:rFonts w:ascii="Times New Roman" w:hAnsi="Times New Roman" w:cs="Times New Roman"/>
                <w:b/>
              </w:rPr>
              <w:t>Револьверная система смены слайдов для проектора</w:t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79F17" w14:textId="6C379AE4" w:rsidR="00CB1AE7" w:rsidRPr="007B3BC1" w:rsidRDefault="00CB1AE7" w:rsidP="00CB1AE7">
            <w:pPr>
              <w:rPr>
                <w:rStyle w:val="fontstyle01"/>
              </w:rPr>
            </w:pPr>
            <w:r w:rsidRPr="007B3BC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Служит для размещения заготовленных слайдов и осуществления их смены в автоматическом режиме. Количество посадочных мест для слайдов не менее 5 шт</w:t>
            </w:r>
            <w:r w:rsidR="004E50C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  <w:bookmarkStart w:id="4" w:name="_GoBack"/>
            <w:bookmarkEnd w:id="4"/>
          </w:p>
        </w:tc>
      </w:tr>
      <w:bookmarkEnd w:id="2"/>
    </w:tbl>
    <w:p w14:paraId="431B9214" w14:textId="77777777" w:rsidR="00F75FC8" w:rsidRPr="007B3BC1" w:rsidRDefault="00F75FC8" w:rsidP="00EF77C6"/>
    <w:p w14:paraId="7B0686B7" w14:textId="77777777" w:rsidR="0048491A" w:rsidRPr="007B3BC1" w:rsidRDefault="0048491A" w:rsidP="00EF77C6"/>
    <w:p w14:paraId="446B2300" w14:textId="77777777" w:rsidR="0048491A" w:rsidRPr="007B3BC1" w:rsidRDefault="0048491A" w:rsidP="00EF77C6"/>
    <w:p w14:paraId="29067B76" w14:textId="40E1F199" w:rsidR="00CB1AE7" w:rsidRPr="007B3BC1" w:rsidRDefault="00CB1AE7" w:rsidP="00CB1AE7">
      <w:pPr>
        <w:jc w:val="center"/>
        <w:rPr>
          <w:rFonts w:ascii="Times New Roman" w:hAnsi="Times New Roman" w:cs="Times New Roman"/>
          <w:b/>
        </w:rPr>
      </w:pPr>
      <w:r w:rsidRPr="007B3BC1">
        <w:rPr>
          <w:rFonts w:ascii="Times New Roman" w:hAnsi="Times New Roman" w:cs="Times New Roman"/>
          <w:b/>
        </w:rPr>
        <w:t>Необходимое количество оборудования</w:t>
      </w:r>
    </w:p>
    <w:p w14:paraId="013BF4A3" w14:textId="77777777" w:rsidR="00CB1AE7" w:rsidRPr="007B3BC1" w:rsidRDefault="00CB1AE7" w:rsidP="00CB1AE7">
      <w:pPr>
        <w:jc w:val="center"/>
        <w:rPr>
          <w:rFonts w:ascii="Times New Roman" w:hAnsi="Times New Roman" w:cs="Times New Roman"/>
          <w:b/>
        </w:rPr>
      </w:pPr>
    </w:p>
    <w:tbl>
      <w:tblPr>
        <w:tblStyle w:val="a8"/>
        <w:tblW w:w="10060" w:type="dxa"/>
        <w:tblLook w:val="04A0" w:firstRow="1" w:lastRow="0" w:firstColumn="1" w:lastColumn="0" w:noHBand="0" w:noVBand="1"/>
      </w:tblPr>
      <w:tblGrid>
        <w:gridCol w:w="5353"/>
        <w:gridCol w:w="2906"/>
        <w:gridCol w:w="1801"/>
      </w:tblGrid>
      <w:tr w:rsidR="00CB1AE7" w:rsidRPr="007B3BC1" w14:paraId="555B8DA3" w14:textId="77777777" w:rsidTr="0048491A">
        <w:tc>
          <w:tcPr>
            <w:tcW w:w="5353" w:type="dxa"/>
          </w:tcPr>
          <w:p w14:paraId="4F8471E8" w14:textId="77777777" w:rsidR="00CB1AE7" w:rsidRPr="007B3BC1" w:rsidRDefault="00CB1AE7" w:rsidP="009151F4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3BC1">
              <w:rPr>
                <w:rStyle w:val="fontstyle01"/>
              </w:rPr>
              <w:lastRenderedPageBreak/>
              <w:t>Лира установочная в комплекте с крепежом</w:t>
            </w:r>
          </w:p>
        </w:tc>
        <w:tc>
          <w:tcPr>
            <w:tcW w:w="2906" w:type="dxa"/>
          </w:tcPr>
          <w:p w14:paraId="125E1462" w14:textId="617B38E5" w:rsidR="00CB1AE7" w:rsidRPr="007B3BC1" w:rsidRDefault="00CB1AE7" w:rsidP="009151F4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801" w:type="dxa"/>
          </w:tcPr>
          <w:p w14:paraId="3E40C1E7" w14:textId="5D2A9A6E" w:rsidR="00CB1AE7" w:rsidRPr="007B3BC1" w:rsidRDefault="00CB1AE7" w:rsidP="009151F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3BC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шт</w:t>
            </w:r>
            <w:r w:rsidR="0048491A" w:rsidRPr="007B3BC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</w:p>
        </w:tc>
      </w:tr>
      <w:tr w:rsidR="00CB1AE7" w:rsidRPr="007B3BC1" w14:paraId="5C82E306" w14:textId="77777777" w:rsidTr="0048491A">
        <w:tc>
          <w:tcPr>
            <w:tcW w:w="5353" w:type="dxa"/>
          </w:tcPr>
          <w:p w14:paraId="3455946F" w14:textId="77777777" w:rsidR="00CB1AE7" w:rsidRPr="007B3BC1" w:rsidRDefault="00CB1AE7" w:rsidP="009151F4">
            <w:pPr>
              <w:rPr>
                <w:rStyle w:val="fontstyle01"/>
              </w:rPr>
            </w:pPr>
            <w:r w:rsidRPr="007B3BC1">
              <w:rPr>
                <w:rStyle w:val="fontstyle01"/>
              </w:rPr>
              <w:t>Опора временная с бетонным основанием</w:t>
            </w:r>
          </w:p>
        </w:tc>
        <w:tc>
          <w:tcPr>
            <w:tcW w:w="2906" w:type="dxa"/>
          </w:tcPr>
          <w:p w14:paraId="522C4795" w14:textId="00FCBDB5" w:rsidR="00CB1AE7" w:rsidRPr="007B3BC1" w:rsidRDefault="00CB1AE7" w:rsidP="009151F4">
            <w:pPr>
              <w:rPr>
                <w:rStyle w:val="fontstyle01"/>
              </w:rPr>
            </w:pPr>
          </w:p>
        </w:tc>
        <w:tc>
          <w:tcPr>
            <w:tcW w:w="1801" w:type="dxa"/>
          </w:tcPr>
          <w:p w14:paraId="07C2F021" w14:textId="3E954EC3" w:rsidR="00CB1AE7" w:rsidRPr="007B3BC1" w:rsidRDefault="00CB1AE7" w:rsidP="009151F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3BC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шт.</w:t>
            </w:r>
          </w:p>
        </w:tc>
      </w:tr>
      <w:tr w:rsidR="00CB1AE7" w:rsidRPr="007B3BC1" w14:paraId="156E463E" w14:textId="77777777" w:rsidTr="0048491A">
        <w:tc>
          <w:tcPr>
            <w:tcW w:w="5353" w:type="dxa"/>
          </w:tcPr>
          <w:p w14:paraId="244C507F" w14:textId="77777777" w:rsidR="00CB1AE7" w:rsidRPr="007B3BC1" w:rsidRDefault="00CB1AE7" w:rsidP="009151F4">
            <w:pPr>
              <w:rPr>
                <w:rStyle w:val="fontstyle01"/>
              </w:rPr>
            </w:pPr>
            <w:r w:rsidRPr="007B3BC1">
              <w:rPr>
                <w:rStyle w:val="fontstyle01"/>
              </w:rPr>
              <w:t>Слайд для проектора</w:t>
            </w:r>
          </w:p>
        </w:tc>
        <w:tc>
          <w:tcPr>
            <w:tcW w:w="2906" w:type="dxa"/>
          </w:tcPr>
          <w:p w14:paraId="358A13A0" w14:textId="082DFB81" w:rsidR="00CB1AE7" w:rsidRPr="007B3BC1" w:rsidRDefault="00CB1AE7" w:rsidP="0048491A">
            <w:pPr>
              <w:rPr>
                <w:rStyle w:val="fontstyle01"/>
              </w:rPr>
            </w:pPr>
          </w:p>
        </w:tc>
        <w:tc>
          <w:tcPr>
            <w:tcW w:w="1801" w:type="dxa"/>
          </w:tcPr>
          <w:p w14:paraId="0D1FBBA4" w14:textId="00FB6FE0" w:rsidR="00CB1AE7" w:rsidRPr="007B3BC1" w:rsidRDefault="00CB1AE7" w:rsidP="009151F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3BC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 шт.</w:t>
            </w:r>
          </w:p>
        </w:tc>
      </w:tr>
      <w:tr w:rsidR="00CB1AE7" w14:paraId="316E6081" w14:textId="77777777" w:rsidTr="0048491A">
        <w:trPr>
          <w:trHeight w:val="269"/>
        </w:trPr>
        <w:tc>
          <w:tcPr>
            <w:tcW w:w="5353" w:type="dxa"/>
          </w:tcPr>
          <w:p w14:paraId="22A7A843" w14:textId="757CDB84" w:rsidR="00CB1AE7" w:rsidRPr="007B3BC1" w:rsidRDefault="00CB1AE7" w:rsidP="009151F4">
            <w:pPr>
              <w:rPr>
                <w:rStyle w:val="fontstyle01"/>
              </w:rPr>
            </w:pPr>
            <w:r w:rsidRPr="007B3BC1">
              <w:rPr>
                <w:rFonts w:ascii="Times New Roman" w:hAnsi="Times New Roman" w:cs="Times New Roman"/>
              </w:rPr>
              <w:t>Револьверная система смены слайдов для проектора</w:t>
            </w:r>
          </w:p>
        </w:tc>
        <w:tc>
          <w:tcPr>
            <w:tcW w:w="2906" w:type="dxa"/>
          </w:tcPr>
          <w:p w14:paraId="14EEC4C5" w14:textId="77777777" w:rsidR="00CB1AE7" w:rsidRPr="007B3BC1" w:rsidRDefault="00CB1AE7" w:rsidP="0048491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801" w:type="dxa"/>
          </w:tcPr>
          <w:p w14:paraId="26FF7669" w14:textId="227FAC98" w:rsidR="00CB1AE7" w:rsidRDefault="00CB1AE7" w:rsidP="009151F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B3BC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 шт.</w:t>
            </w:r>
          </w:p>
        </w:tc>
      </w:tr>
    </w:tbl>
    <w:p w14:paraId="772B345B" w14:textId="77777777" w:rsidR="00CB1AE7" w:rsidRDefault="00CB1AE7" w:rsidP="00EF77C6"/>
    <w:sectPr w:rsidR="00CB1AE7" w:rsidSect="00517E9B">
      <w:headerReference w:type="even" r:id="rId6"/>
      <w:headerReference w:type="default" r:id="rId7"/>
      <w:footerReference w:type="even" r:id="rId8"/>
      <w:footerReference w:type="default" r:id="rId9"/>
      <w:pgSz w:w="11907" w:h="16840" w:code="9"/>
      <w:pgMar w:top="568" w:right="850" w:bottom="851" w:left="993" w:header="153" w:footer="102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495F74" w14:textId="77777777" w:rsidR="00AE70DE" w:rsidRDefault="00AE70DE">
      <w:r>
        <w:separator/>
      </w:r>
    </w:p>
  </w:endnote>
  <w:endnote w:type="continuationSeparator" w:id="0">
    <w:p w14:paraId="2FDF2726" w14:textId="77777777" w:rsidR="00AE70DE" w:rsidRDefault="00AE7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ontserrat-Regular-Identity-H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BE7150" w14:textId="77777777" w:rsidR="009F6184" w:rsidRDefault="00EF77C6">
    <w:pPr>
      <w:pStyle w:val="10"/>
      <w:framePr w:wrap="around" w:vAnchor="text" w:hAnchor="margin" w:xAlign="right" w:y="1"/>
      <w:rPr>
        <w:rStyle w:val="11"/>
      </w:rPr>
    </w:pPr>
    <w:r>
      <w:fldChar w:fldCharType="begin"/>
    </w:r>
    <w:r>
      <w:rPr>
        <w:rStyle w:val="11"/>
      </w:rPr>
      <w:instrText xml:space="preserve">PAGE  </w:instrText>
    </w:r>
    <w:r>
      <w:rPr>
        <w:rStyle w:val="11"/>
      </w:rPr>
      <w:fldChar w:fldCharType="separate"/>
    </w:r>
    <w:r>
      <w:rPr>
        <w:rStyle w:val="11"/>
      </w:rPr>
      <w:t>#</w:t>
    </w:r>
    <w:r>
      <w:rPr>
        <w:rStyle w:val="11"/>
      </w:rPr>
      <w:fldChar w:fldCharType="end"/>
    </w:r>
  </w:p>
  <w:p w14:paraId="790DF38F" w14:textId="77777777" w:rsidR="009F6184" w:rsidRDefault="009F6184">
    <w:pPr>
      <w:pStyle w:val="10"/>
      <w:ind w:right="360"/>
      <w:rPr>
        <w:rStyle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D37B78" w14:textId="77777777" w:rsidR="009F6184" w:rsidRDefault="00EF77C6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48491A">
      <w:rPr>
        <w:noProof/>
      </w:rPr>
      <w:t>2</w:t>
    </w:r>
    <w:r>
      <w:fldChar w:fldCharType="end"/>
    </w:r>
  </w:p>
  <w:p w14:paraId="6A34815C" w14:textId="77777777" w:rsidR="009F6184" w:rsidRDefault="009F6184">
    <w:pPr>
      <w:pStyle w:val="10"/>
      <w:ind w:right="360"/>
      <w:rPr>
        <w:rStyle w:val="1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8BA896" w14:textId="77777777" w:rsidR="00AE70DE" w:rsidRDefault="00AE70DE">
      <w:r>
        <w:separator/>
      </w:r>
    </w:p>
  </w:footnote>
  <w:footnote w:type="continuationSeparator" w:id="0">
    <w:p w14:paraId="56DF317F" w14:textId="77777777" w:rsidR="00AE70DE" w:rsidRDefault="00AE7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F6A7D4" w14:textId="77777777" w:rsidR="009F6184" w:rsidRDefault="00EF77C6">
    <w:pPr>
      <w:pStyle w:val="1"/>
      <w:framePr w:wrap="around" w:vAnchor="text" w:hAnchor="margin" w:xAlign="center" w:y="1"/>
      <w:rPr>
        <w:rStyle w:val="11"/>
      </w:rPr>
    </w:pPr>
    <w:r>
      <w:fldChar w:fldCharType="begin"/>
    </w:r>
    <w:r>
      <w:rPr>
        <w:rStyle w:val="11"/>
      </w:rPr>
      <w:instrText xml:space="preserve">PAGE  </w:instrText>
    </w:r>
    <w:r>
      <w:rPr>
        <w:rStyle w:val="11"/>
      </w:rPr>
      <w:fldChar w:fldCharType="separate"/>
    </w:r>
    <w:r>
      <w:rPr>
        <w:rStyle w:val="11"/>
      </w:rPr>
      <w:t>#</w:t>
    </w:r>
    <w:r>
      <w:rPr>
        <w:rStyle w:val="11"/>
      </w:rPr>
      <w:fldChar w:fldCharType="end"/>
    </w:r>
  </w:p>
  <w:p w14:paraId="19912C30" w14:textId="77777777" w:rsidR="009F6184" w:rsidRDefault="009F6184">
    <w:pPr>
      <w:pStyle w:val="1"/>
      <w:rPr>
        <w:rStyle w:val="11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E76C1E" w14:textId="77777777" w:rsidR="009F6184" w:rsidRDefault="009F6184">
    <w:pPr>
      <w:pStyle w:val="1"/>
      <w:widowControl/>
      <w:tabs>
        <w:tab w:val="clear" w:pos="4153"/>
        <w:tab w:val="clear" w:pos="8306"/>
        <w:tab w:val="center" w:pos="4320"/>
        <w:tab w:val="right" w:pos="8640"/>
      </w:tabs>
      <w:spacing w:line="240" w:lineRule="auto"/>
      <w:ind w:firstLine="567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415"/>
    <w:rsid w:val="000045B3"/>
    <w:rsid w:val="000D2256"/>
    <w:rsid w:val="00202B76"/>
    <w:rsid w:val="002D5FC0"/>
    <w:rsid w:val="003330D7"/>
    <w:rsid w:val="004172F6"/>
    <w:rsid w:val="00431EA1"/>
    <w:rsid w:val="004673E8"/>
    <w:rsid w:val="004679B1"/>
    <w:rsid w:val="0048491A"/>
    <w:rsid w:val="004E50C6"/>
    <w:rsid w:val="00507663"/>
    <w:rsid w:val="005B2B98"/>
    <w:rsid w:val="006566B4"/>
    <w:rsid w:val="006E4AFF"/>
    <w:rsid w:val="00705906"/>
    <w:rsid w:val="007949EF"/>
    <w:rsid w:val="007B3BC1"/>
    <w:rsid w:val="007B6ABD"/>
    <w:rsid w:val="007D62BD"/>
    <w:rsid w:val="00801818"/>
    <w:rsid w:val="008260BC"/>
    <w:rsid w:val="00826575"/>
    <w:rsid w:val="008A7BEA"/>
    <w:rsid w:val="009A3205"/>
    <w:rsid w:val="009D499F"/>
    <w:rsid w:val="009F6184"/>
    <w:rsid w:val="00A55170"/>
    <w:rsid w:val="00A827CF"/>
    <w:rsid w:val="00AE70DE"/>
    <w:rsid w:val="00AF2C2E"/>
    <w:rsid w:val="00B24AB6"/>
    <w:rsid w:val="00B579D2"/>
    <w:rsid w:val="00B7089A"/>
    <w:rsid w:val="00BB0376"/>
    <w:rsid w:val="00BF4415"/>
    <w:rsid w:val="00C1770C"/>
    <w:rsid w:val="00C6548A"/>
    <w:rsid w:val="00C72622"/>
    <w:rsid w:val="00CA156F"/>
    <w:rsid w:val="00CA51CA"/>
    <w:rsid w:val="00CB1AE7"/>
    <w:rsid w:val="00DE6C9A"/>
    <w:rsid w:val="00ED78C8"/>
    <w:rsid w:val="00EF77C6"/>
    <w:rsid w:val="00F22674"/>
    <w:rsid w:val="00F35FB9"/>
    <w:rsid w:val="00F40CE7"/>
    <w:rsid w:val="00F75FC8"/>
    <w:rsid w:val="00FA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A99AA"/>
  <w15:docId w15:val="{A6C9B8B4-2605-4004-8501-711BAFD86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4AFF"/>
    <w:pPr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">
    <w:name w:val="Обычный6"/>
    <w:qFormat/>
    <w:rsid w:val="006E4AFF"/>
    <w:pPr>
      <w:spacing w:after="200" w:line="276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1">
    <w:name w:val="Верхний колонтитул1"/>
    <w:basedOn w:val="a"/>
    <w:rsid w:val="006E4AFF"/>
    <w:pPr>
      <w:widowControl w:val="0"/>
      <w:tabs>
        <w:tab w:val="center" w:pos="4153"/>
        <w:tab w:val="right" w:pos="8306"/>
      </w:tabs>
      <w:spacing w:line="360" w:lineRule="auto"/>
      <w:jc w:val="both"/>
    </w:pPr>
    <w:rPr>
      <w:rFonts w:ascii="Times New Roman" w:eastAsia="Times New Roman" w:hAnsi="Times New Roman"/>
    </w:rPr>
  </w:style>
  <w:style w:type="paragraph" w:customStyle="1" w:styleId="10">
    <w:name w:val="Нижний колонтитул1"/>
    <w:basedOn w:val="a"/>
    <w:rsid w:val="006E4AFF"/>
    <w:pPr>
      <w:widowControl w:val="0"/>
      <w:tabs>
        <w:tab w:val="center" w:pos="4153"/>
        <w:tab w:val="right" w:pos="8306"/>
      </w:tabs>
      <w:spacing w:line="360" w:lineRule="auto"/>
      <w:jc w:val="both"/>
    </w:pPr>
    <w:rPr>
      <w:rFonts w:ascii="Times New Roman" w:eastAsia="Times New Roman" w:hAnsi="Times New Roman"/>
    </w:rPr>
  </w:style>
  <w:style w:type="character" w:customStyle="1" w:styleId="11">
    <w:name w:val="Номер страницы1"/>
    <w:rsid w:val="006E4AFF"/>
    <w:rPr>
      <w:rFonts w:ascii="Arial" w:eastAsia="Arial" w:hAnsi="Arial"/>
      <w:b/>
      <w:sz w:val="24"/>
    </w:rPr>
  </w:style>
  <w:style w:type="character" w:customStyle="1" w:styleId="12">
    <w:name w:val="Основной шрифт абзаца1"/>
    <w:rsid w:val="006E4AFF"/>
    <w:rPr>
      <w:sz w:val="24"/>
    </w:rPr>
  </w:style>
  <w:style w:type="paragraph" w:styleId="a3">
    <w:name w:val="footer"/>
    <w:basedOn w:val="a"/>
    <w:link w:val="a4"/>
    <w:uiPriority w:val="99"/>
    <w:qFormat/>
    <w:rsid w:val="006E4AF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E4AFF"/>
    <w:rPr>
      <w:rFonts w:ascii="Calibri" w:eastAsia="Calibri" w:hAnsi="Calibri" w:cs="Calibri"/>
      <w:szCs w:val="20"/>
      <w:lang w:eastAsia="ru-RU"/>
    </w:rPr>
  </w:style>
  <w:style w:type="paragraph" w:styleId="a5">
    <w:name w:val="List Paragraph"/>
    <w:aliases w:val="Маркер,Bullet Number,Нумерованый список,List Paragraph1,Bullet List,FooterText,numbered,lp1,SL_Абзац списка,название,f_Абзац 1,Абзац списка2,List Paragraph,Абзац списка4,ПАРАГРАФ"/>
    <w:basedOn w:val="a"/>
    <w:link w:val="a6"/>
    <w:uiPriority w:val="34"/>
    <w:qFormat/>
    <w:rsid w:val="006E4AFF"/>
    <w:pPr>
      <w:spacing w:after="200" w:line="252" w:lineRule="auto"/>
      <w:ind w:left="720"/>
      <w:contextualSpacing/>
    </w:pPr>
    <w:rPr>
      <w:rFonts w:ascii="Cambria" w:eastAsia="Times New Roman" w:hAnsi="Cambria" w:cs="Times New Roman"/>
      <w:szCs w:val="22"/>
    </w:rPr>
  </w:style>
  <w:style w:type="character" w:customStyle="1" w:styleId="a6">
    <w:name w:val="Абзац списка Знак"/>
    <w:aliases w:val="Маркер Знак,Bullet Number Знак,Нумерованый список Знак,List Paragraph1 Знак,Bullet List Знак,FooterText Знак,numbered Знак,lp1 Знак,SL_Абзац списка Знак,название Знак,f_Абзац 1 Знак,Абзац списка2 Знак,List Paragraph Знак,ПАРАГРАФ Знак"/>
    <w:link w:val="a5"/>
    <w:uiPriority w:val="34"/>
    <w:qFormat/>
    <w:rsid w:val="006E4AFF"/>
    <w:rPr>
      <w:rFonts w:ascii="Cambria" w:eastAsia="Times New Roman" w:hAnsi="Cambria" w:cs="Times New Roman"/>
      <w:lang w:eastAsia="ru-RU"/>
    </w:rPr>
  </w:style>
  <w:style w:type="character" w:customStyle="1" w:styleId="nowrap">
    <w:name w:val="nowrap"/>
    <w:basedOn w:val="a0"/>
    <w:rsid w:val="006E4AFF"/>
  </w:style>
  <w:style w:type="character" w:styleId="a7">
    <w:name w:val="Hyperlink"/>
    <w:basedOn w:val="a0"/>
    <w:uiPriority w:val="99"/>
    <w:semiHidden/>
    <w:unhideWhenUsed/>
    <w:rsid w:val="006E4AFF"/>
    <w:rPr>
      <w:color w:val="0000FF"/>
      <w:u w:val="single"/>
    </w:rPr>
  </w:style>
  <w:style w:type="table" w:styleId="a8">
    <w:name w:val="Table Grid"/>
    <w:basedOn w:val="a1"/>
    <w:uiPriority w:val="37"/>
    <w:rsid w:val="00CB1A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CB1AE7"/>
    <w:rPr>
      <w:rFonts w:ascii="Montserrat-Regular-Identity-H" w:hAnsi="Montserrat-Regular-Identity-H" w:hint="default"/>
      <w:b w:val="0"/>
      <w:bCs w:val="0"/>
      <w:i w:val="0"/>
      <w:iCs w:val="0"/>
      <w:color w:val="151616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85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Александр Шишкин</cp:lastModifiedBy>
  <cp:revision>4</cp:revision>
  <dcterms:created xsi:type="dcterms:W3CDTF">2023-12-14T10:14:00Z</dcterms:created>
  <dcterms:modified xsi:type="dcterms:W3CDTF">2023-12-14T11:46:00Z</dcterms:modified>
</cp:coreProperties>
</file>