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5EA3" w14:textId="77777777" w:rsidR="00131D14" w:rsidRDefault="007614E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ОПИСАНИЕ ОБЪЕКТА ЗАКУПКИ</w:t>
      </w:r>
    </w:p>
    <w:p w14:paraId="394F4B0A" w14:textId="77777777" w:rsidR="00131D14" w:rsidRDefault="00131D1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1FE7E79" w14:textId="77777777" w:rsidR="00131D14" w:rsidRDefault="007614EB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Приобретение оборудования, средств обучения и воспитания</w:t>
      </w:r>
    </w:p>
    <w:p w14:paraId="0B46B882" w14:textId="77777777" w:rsidR="00131D14" w:rsidRDefault="007614EB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федерального проекта «Успех каждого ребенка» национального проекта «Образование»</w:t>
      </w:r>
    </w:p>
    <w:p w14:paraId="332110D2" w14:textId="77777777" w:rsidR="00131D14" w:rsidRDefault="00131D14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68F079B" w14:textId="77777777" w:rsidR="00131D14" w:rsidRDefault="007614EB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Общие требования:</w:t>
      </w:r>
    </w:p>
    <w:p w14:paraId="08238B72" w14:textId="77777777" w:rsidR="00131D14" w:rsidRDefault="007614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Товар должен быть новым (не бывшем в эксплуатации), иметь упаковку и маркировку производителя в соответствии с действующими требованиями.</w:t>
      </w:r>
    </w:p>
    <w:p w14:paraId="56A9487D" w14:textId="77777777" w:rsidR="00131D14" w:rsidRDefault="007614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Гарантия на изделие от Поставщика (не заменяет гарантию производителя и не должна быть меньше гарантии производителя) должна быть оформлена в виде гарантийного талона. Гарантийные обязательства должны распространяться и поддерживаться (путем гарантийной замены или ремонта) на отдельные комплектующие Товара. В течение гарантийного срока Поставщик обязан обеспечить бесплатную подмену Товара на время гарантийного ремонта, выезд инженера для обеспечения ремонта или передачи Товара.</w:t>
      </w:r>
    </w:p>
    <w:p w14:paraId="374EC677" w14:textId="77777777" w:rsidR="00131D14" w:rsidRDefault="007614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Все необходимые руководства и техническая документация должны быть по возможности на русском языке. Недопустимо предоставление технической документации и руководств пользователя в виде ксерокопий.</w:t>
      </w:r>
    </w:p>
    <w:p w14:paraId="6420A203" w14:textId="77777777" w:rsidR="00131D14" w:rsidRDefault="007614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Упаковка Товаров должна предотвратить их повреждение или порчу во время перевозки к конечному пункту назначения.</w:t>
      </w:r>
    </w:p>
    <w:p w14:paraId="52F444AD" w14:textId="6E529ED2" w:rsidR="00131D14" w:rsidRDefault="007614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При поставке товара Поставщик должен представить документы, обязательные для данного вида Товара, подтверждающие качество Товара, оформленные в соответствии с законодательством Российской Федерации.</w:t>
      </w:r>
    </w:p>
    <w:p w14:paraId="55A3F58E" w14:textId="77777777" w:rsidR="0097588B" w:rsidRPr="0097588B" w:rsidRDefault="0097588B" w:rsidP="009758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7588B">
        <w:rPr>
          <w:rFonts w:ascii="Times New Roman" w:eastAsia="Times New Roman" w:hAnsi="Times New Roman"/>
          <w:color w:val="000000"/>
          <w:sz w:val="24"/>
          <w:szCs w:val="24"/>
        </w:rPr>
        <w:t>Учебная модульная станция должна обеспечивать возможность изучения не менее трех технологий производства изделий и обработки материалов, а также прототипирования изделий.</w:t>
      </w:r>
    </w:p>
    <w:p w14:paraId="72A3C337" w14:textId="0E10329D" w:rsidR="0097588B" w:rsidRDefault="0097588B" w:rsidP="009758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7588B">
        <w:rPr>
          <w:rFonts w:ascii="Times New Roman" w:eastAsia="Times New Roman" w:hAnsi="Times New Roman"/>
          <w:color w:val="000000"/>
          <w:sz w:val="24"/>
          <w:szCs w:val="24"/>
        </w:rPr>
        <w:t>В комплект должны входить ПО для 3D-печати, лазерной гравировки, редактор визуального языка программирования.</w:t>
      </w:r>
    </w:p>
    <w:p w14:paraId="6D090A55" w14:textId="372B819E" w:rsidR="00131D14" w:rsidRDefault="007614E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Товары должны быть новыми, выпуска не ранее 2020 года.</w:t>
      </w:r>
    </w:p>
    <w:p w14:paraId="1B186B82" w14:textId="77777777" w:rsidR="0097588B" w:rsidRDefault="0097588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7CE43CD9" w14:textId="77777777" w:rsidR="00131D14" w:rsidRDefault="007614EB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2. Технические характеристики товара:</w:t>
      </w:r>
    </w:p>
    <w:p w14:paraId="5AFF3D1A" w14:textId="77777777" w:rsidR="00131D14" w:rsidRDefault="00131D1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</w:rPr>
      </w:pPr>
    </w:p>
    <w:tbl>
      <w:tblPr>
        <w:tblStyle w:val="a6"/>
        <w:tblW w:w="94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43"/>
        <w:gridCol w:w="1842"/>
        <w:gridCol w:w="3686"/>
      </w:tblGrid>
      <w:tr w:rsidR="009A41DE" w:rsidRPr="00134216" w14:paraId="566956FA" w14:textId="1814D58C" w:rsidTr="00DA228F">
        <w:trPr>
          <w:trHeight w:val="263"/>
        </w:trPr>
        <w:tc>
          <w:tcPr>
            <w:tcW w:w="9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0F08" w14:textId="7EEED9FF" w:rsidR="009A41DE" w:rsidRPr="00134216" w:rsidRDefault="00BD188B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18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3D-принтер FDM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A41DE" w:rsidRPr="0013421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 1 шт.</w:t>
            </w:r>
          </w:p>
        </w:tc>
      </w:tr>
      <w:tr w:rsidR="009A41DE" w:rsidRPr="00134216" w14:paraId="3E14DD52" w14:textId="2ABAA86F" w:rsidTr="004E1C8A">
        <w:trPr>
          <w:trHeight w:val="263"/>
        </w:trPr>
        <w:tc>
          <w:tcPr>
            <w:tcW w:w="9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6DFC" w14:textId="16B91E49" w:rsidR="009A41DE" w:rsidRPr="00134216" w:rsidRDefault="009A4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3421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Описание по КТРУ: 26.20.16.120-00000104</w:t>
            </w:r>
          </w:p>
        </w:tc>
      </w:tr>
      <w:tr w:rsidR="009A41DE" w:rsidRPr="0097588B" w14:paraId="105964A9" w14:textId="04743737" w:rsidTr="004A179B">
        <w:trPr>
          <w:trHeight w:val="127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43FF1" w14:textId="57D68BC1" w:rsidR="009A41DE" w:rsidRPr="0097588B" w:rsidRDefault="009A41DE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88B">
              <w:rPr>
                <w:rFonts w:ascii="Times New Roman" w:hAnsi="Times New Roman"/>
                <w:sz w:val="24"/>
                <w:szCs w:val="24"/>
              </w:rPr>
              <w:t>Интерфейс подключения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6E436" w14:textId="3A7AB10B" w:rsidR="009A41DE" w:rsidRPr="0097588B" w:rsidRDefault="009A41DE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proofErr w:type="spellStart"/>
            <w:r w:rsidRPr="0097588B"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 w:rsidRPr="0097588B">
              <w:rPr>
                <w:rFonts w:ascii="Times New Roman" w:hAnsi="Times New Roman"/>
                <w:sz w:val="24"/>
                <w:szCs w:val="24"/>
              </w:rPr>
              <w:t xml:space="preserve"> и USB </w:t>
            </w:r>
            <w:proofErr w:type="spellStart"/>
            <w:r w:rsidRPr="0097588B">
              <w:rPr>
                <w:rFonts w:ascii="Times New Roman" w:hAnsi="Times New Roman"/>
                <w:sz w:val="24"/>
                <w:szCs w:val="24"/>
              </w:rPr>
              <w:t>Flash</w:t>
            </w:r>
            <w:proofErr w:type="spellEnd"/>
          </w:p>
        </w:tc>
      </w:tr>
      <w:tr w:rsidR="009A41DE" w:rsidRPr="0097588B" w14:paraId="291EEAA9" w14:textId="611DE466" w:rsidTr="004522D6">
        <w:trPr>
          <w:trHeight w:val="127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76A28" w14:textId="2D95EEBA" w:rsidR="009A41DE" w:rsidRPr="0097588B" w:rsidRDefault="009A41DE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88B">
              <w:rPr>
                <w:rFonts w:ascii="Times New Roman" w:hAnsi="Times New Roman"/>
                <w:sz w:val="24"/>
                <w:szCs w:val="24"/>
              </w:rPr>
              <w:t>Тип управления принтером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015C3" w14:textId="263B07E1" w:rsidR="009A41DE" w:rsidRPr="0097588B" w:rsidRDefault="009A41DE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7588B">
              <w:rPr>
                <w:rFonts w:ascii="Times New Roman" w:hAnsi="Times New Roman"/>
                <w:sz w:val="24"/>
                <w:szCs w:val="24"/>
              </w:rPr>
              <w:t>Дистанционная панель управления принтером</w:t>
            </w:r>
          </w:p>
        </w:tc>
      </w:tr>
      <w:tr w:rsidR="009A41DE" w:rsidRPr="0097588B" w14:paraId="16A62A5F" w14:textId="13DFCB96" w:rsidTr="009113A3">
        <w:trPr>
          <w:trHeight w:val="127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D2352" w14:textId="3A9EF16D" w:rsidR="009A41DE" w:rsidRPr="0097588B" w:rsidRDefault="009A41DE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88B">
              <w:rPr>
                <w:rFonts w:ascii="Times New Roman" w:hAnsi="Times New Roman"/>
                <w:sz w:val="24"/>
                <w:szCs w:val="24"/>
              </w:rPr>
              <w:t>Максимальная скорость печати, см3/ч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1E2A2" w14:textId="7F92F932" w:rsidR="009A41DE" w:rsidRPr="0097588B" w:rsidRDefault="009A41DE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7588B">
              <w:rPr>
                <w:rFonts w:ascii="Times New Roman" w:hAnsi="Times New Roman"/>
                <w:sz w:val="24"/>
                <w:szCs w:val="24"/>
              </w:rPr>
              <w:t>≥ 100</w:t>
            </w:r>
          </w:p>
        </w:tc>
      </w:tr>
      <w:tr w:rsidR="009A41DE" w:rsidRPr="0097588B" w14:paraId="4055316E" w14:textId="76B0099C" w:rsidTr="004418E2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43787" w14:textId="7449D215" w:rsidR="009A41DE" w:rsidRPr="0097588B" w:rsidRDefault="009A41DE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88B">
              <w:rPr>
                <w:rFonts w:ascii="Times New Roman" w:hAnsi="Times New Roman"/>
                <w:sz w:val="24"/>
                <w:szCs w:val="24"/>
              </w:rPr>
              <w:t>Область печати по оси X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D9EAE" w14:textId="39FD4EE1" w:rsidR="009A41DE" w:rsidRPr="0097588B" w:rsidRDefault="009A41DE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758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9A41DE" w:rsidRPr="0097588B" w14:paraId="10695F4F" w14:textId="3A6D608A" w:rsidTr="00CB16A5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60C8C" w14:textId="70260879" w:rsidR="009A41DE" w:rsidRPr="0097588B" w:rsidRDefault="009A41DE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88B">
              <w:rPr>
                <w:rFonts w:ascii="Times New Roman" w:hAnsi="Times New Roman"/>
                <w:sz w:val="24"/>
                <w:szCs w:val="24"/>
              </w:rPr>
              <w:t>Область печати по оси Y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541E" w14:textId="6FCD6829" w:rsidR="009A41DE" w:rsidRPr="0097588B" w:rsidRDefault="009A41DE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7588B">
              <w:rPr>
                <w:rFonts w:ascii="Times New Roman" w:hAnsi="Times New Roman"/>
                <w:sz w:val="24"/>
                <w:szCs w:val="24"/>
              </w:rPr>
              <w:t>&gt; 200</w:t>
            </w:r>
          </w:p>
        </w:tc>
      </w:tr>
      <w:tr w:rsidR="009A41DE" w:rsidRPr="0097588B" w14:paraId="575B1993" w14:textId="2D30CF67" w:rsidTr="009A4209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A0562" w14:textId="16A665AB" w:rsidR="009A41DE" w:rsidRPr="0097588B" w:rsidRDefault="009A41DE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88B">
              <w:rPr>
                <w:rFonts w:ascii="Times New Roman" w:hAnsi="Times New Roman"/>
                <w:sz w:val="24"/>
                <w:szCs w:val="24"/>
              </w:rPr>
              <w:t>Область печати по оси Z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1675A" w14:textId="23E7B3BD" w:rsidR="009A41DE" w:rsidRPr="0097588B" w:rsidRDefault="009A41DE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758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9A41DE" w:rsidRPr="0097588B" w14:paraId="79120564" w14:textId="1936C5BC" w:rsidTr="004D65D0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11064" w14:textId="226AE5E9" w:rsidR="009A41DE" w:rsidRPr="0097588B" w:rsidRDefault="009A41DE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88B">
              <w:rPr>
                <w:rFonts w:ascii="Times New Roman" w:hAnsi="Times New Roman"/>
                <w:sz w:val="24"/>
                <w:szCs w:val="24"/>
              </w:rPr>
              <w:t>Скорость перемещения печатающей головки, мм/с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C6F32" w14:textId="38D6B395" w:rsidR="009A41DE" w:rsidRPr="0097588B" w:rsidRDefault="009A41DE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7588B">
              <w:rPr>
                <w:rFonts w:ascii="Times New Roman" w:hAnsi="Times New Roman"/>
                <w:sz w:val="24"/>
                <w:szCs w:val="24"/>
              </w:rPr>
              <w:t>≥ 80</w:t>
            </w:r>
          </w:p>
        </w:tc>
      </w:tr>
      <w:tr w:rsidR="009A41DE" w:rsidRPr="0097588B" w14:paraId="2CD58AA0" w14:textId="4052D051" w:rsidTr="00D416F9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5D194" w14:textId="0DFFDECE" w:rsidR="009A41DE" w:rsidRPr="0097588B" w:rsidRDefault="009A41DE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88B">
              <w:rPr>
                <w:rFonts w:ascii="Times New Roman" w:hAnsi="Times New Roman"/>
                <w:sz w:val="24"/>
                <w:szCs w:val="24"/>
              </w:rPr>
              <w:t>Тип платформы для печати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E96A2" w14:textId="7FE78A02" w:rsidR="009A41DE" w:rsidRPr="0097588B" w:rsidRDefault="009A41DE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7588B">
              <w:rPr>
                <w:rFonts w:ascii="Times New Roman" w:hAnsi="Times New Roman"/>
                <w:sz w:val="24"/>
                <w:szCs w:val="24"/>
              </w:rPr>
              <w:t>Подогреваемая съемная на магнитах, фиксируемая на платформе</w:t>
            </w:r>
          </w:p>
        </w:tc>
      </w:tr>
      <w:tr w:rsidR="009A41DE" w:rsidRPr="0097588B" w14:paraId="0C2E103B" w14:textId="7EB58B35" w:rsidTr="00614562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3D419" w14:textId="310F0296" w:rsidR="009A41DE" w:rsidRPr="0097588B" w:rsidRDefault="009A41DE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88B">
              <w:rPr>
                <w:rFonts w:ascii="Times New Roman" w:hAnsi="Times New Roman"/>
                <w:sz w:val="24"/>
                <w:szCs w:val="24"/>
              </w:rPr>
              <w:t>Тип совместимого с 3D-принтером пластика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A5F9A" w14:textId="06152A3E" w:rsidR="009A41DE" w:rsidRPr="0097588B" w:rsidRDefault="009A41DE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7588B">
              <w:rPr>
                <w:rFonts w:ascii="Times New Roman" w:hAnsi="Times New Roman"/>
                <w:sz w:val="24"/>
                <w:szCs w:val="24"/>
              </w:rPr>
              <w:t>PLA и PETG и TPU и ABS и PC и FLEX</w:t>
            </w:r>
          </w:p>
        </w:tc>
      </w:tr>
      <w:tr w:rsidR="009A41DE" w:rsidRPr="0097588B" w14:paraId="116BECF7" w14:textId="4422476D" w:rsidTr="00D5147E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165C6" w14:textId="6AE32E69" w:rsidR="009A41DE" w:rsidRPr="0097588B" w:rsidRDefault="009A41DE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88B">
              <w:rPr>
                <w:rFonts w:ascii="Times New Roman" w:hAnsi="Times New Roman"/>
                <w:sz w:val="24"/>
                <w:szCs w:val="24"/>
              </w:rPr>
              <w:t>Наличие системы контроля наличия пластика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AE814" w14:textId="6B147FF5" w:rsidR="009A41DE" w:rsidRPr="0097588B" w:rsidRDefault="009A41DE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7588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A41DE" w:rsidRPr="0097588B" w14:paraId="451A2025" w14:textId="0D462C0C" w:rsidTr="00EE274F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E778D" w14:textId="58479385" w:rsidR="009A41DE" w:rsidRPr="0097588B" w:rsidRDefault="009A41DE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88B">
              <w:rPr>
                <w:rFonts w:ascii="Times New Roman" w:hAnsi="Times New Roman"/>
                <w:sz w:val="24"/>
                <w:szCs w:val="24"/>
              </w:rPr>
              <w:t>Наличие функции продолжения печати после отключения питания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487AC" w14:textId="43463AD3" w:rsidR="009A41DE" w:rsidRPr="0097588B" w:rsidRDefault="009A41DE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7588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A41DE" w:rsidRPr="0097588B" w14:paraId="6E68B1A4" w14:textId="26A5BDFB" w:rsidTr="00D946DF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00F66" w14:textId="03FBBDD4" w:rsidR="009A41DE" w:rsidRPr="0097588B" w:rsidRDefault="009A41DE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88B">
              <w:rPr>
                <w:rFonts w:ascii="Times New Roman" w:hAnsi="Times New Roman"/>
                <w:sz w:val="24"/>
                <w:szCs w:val="24"/>
              </w:rPr>
              <w:t>Калибровка платформы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209F" w14:textId="279C571C" w:rsidR="009A41DE" w:rsidRPr="0097588B" w:rsidRDefault="009A41DE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7588B">
              <w:rPr>
                <w:rFonts w:ascii="Times New Roman" w:hAnsi="Times New Roman"/>
                <w:sz w:val="24"/>
                <w:szCs w:val="24"/>
              </w:rPr>
              <w:t>Автоматическая</w:t>
            </w:r>
          </w:p>
        </w:tc>
      </w:tr>
      <w:tr w:rsidR="009A41DE" w:rsidRPr="0097588B" w14:paraId="5631E0E6" w14:textId="31CE56D1" w:rsidTr="00197506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3E161" w14:textId="50B21FC7" w:rsidR="009A41DE" w:rsidRPr="0097588B" w:rsidRDefault="009A41DE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88B">
              <w:rPr>
                <w:rFonts w:ascii="Times New Roman" w:hAnsi="Times New Roman"/>
                <w:sz w:val="24"/>
                <w:szCs w:val="24"/>
              </w:rPr>
              <w:t>Наличие закрытого корпуса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56EB6" w14:textId="2C76044D" w:rsidR="009A41DE" w:rsidRPr="0097588B" w:rsidRDefault="009A41DE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758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A41DE" w:rsidRPr="0097588B" w14:paraId="49208B96" w14:textId="23D50D57" w:rsidTr="00107666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3C0C8" w14:textId="7BB4044A" w:rsidR="009A41DE" w:rsidRPr="0097588B" w:rsidRDefault="009A41DE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7588B">
              <w:rPr>
                <w:rFonts w:ascii="Times New Roman" w:hAnsi="Times New Roman"/>
                <w:sz w:val="24"/>
                <w:szCs w:val="24"/>
              </w:rPr>
              <w:t>Диаметр сопла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7344">
              <w:rPr>
                <w:rFonts w:ascii="Times New Roman" w:hAnsi="Times New Roman"/>
                <w:sz w:val="24"/>
                <w:szCs w:val="24"/>
              </w:rPr>
              <w:t>Миллиметр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D988C" w14:textId="6D40F0F5" w:rsidR="009A41DE" w:rsidRPr="0097588B" w:rsidRDefault="009A41DE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7588B">
              <w:rPr>
                <w:rFonts w:ascii="Times New Roman" w:hAnsi="Times New Roman"/>
                <w:sz w:val="24"/>
                <w:szCs w:val="24"/>
              </w:rPr>
              <w:t>≥ 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7588B">
              <w:rPr>
                <w:rFonts w:ascii="Times New Roman" w:hAnsi="Times New Roman"/>
                <w:sz w:val="24"/>
                <w:szCs w:val="24"/>
              </w:rPr>
              <w:t xml:space="preserve"> &lt; 0,5</w:t>
            </w:r>
          </w:p>
        </w:tc>
      </w:tr>
      <w:tr w:rsidR="001206A4" w:rsidRPr="0097588B" w14:paraId="3D98D4A0" w14:textId="77777777" w:rsidTr="00107666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C2B09" w14:textId="0FFCCD36" w:rsidR="001206A4" w:rsidRPr="0097588B" w:rsidRDefault="001206A4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 xml:space="preserve">Максимальная температура печатающей головки, </w:t>
            </w:r>
            <w:r w:rsidRPr="001206A4">
              <w:rPr>
                <w:rFonts w:ascii="Times New Roman" w:hAnsi="Times New Roman"/>
                <w:sz w:val="24"/>
                <w:szCs w:val="24"/>
              </w:rPr>
              <w:t>Градус Цельсия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BE0B8" w14:textId="180CDA45" w:rsidR="001206A4" w:rsidRPr="0097588B" w:rsidRDefault="001206A4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06A4">
              <w:rPr>
                <w:rFonts w:ascii="Times New Roman" w:hAnsi="Times New Roman"/>
                <w:sz w:val="24"/>
                <w:szCs w:val="24"/>
              </w:rPr>
              <w:t>≥ 250</w:t>
            </w:r>
          </w:p>
        </w:tc>
      </w:tr>
      <w:tr w:rsidR="001206A4" w:rsidRPr="0097588B" w14:paraId="2A755D24" w14:textId="77777777" w:rsidTr="00107666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A982D" w14:textId="204D91C0" w:rsidR="001206A4" w:rsidRPr="0097588B" w:rsidRDefault="001206A4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 xml:space="preserve">Максимальная температура платформы для печати, </w:t>
            </w:r>
            <w:r w:rsidRPr="001206A4">
              <w:rPr>
                <w:rFonts w:ascii="Times New Roman" w:hAnsi="Times New Roman"/>
                <w:sz w:val="24"/>
                <w:szCs w:val="24"/>
              </w:rPr>
              <w:t>Градус Цельсия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CB7D6" w14:textId="1A0CC30A" w:rsidR="001206A4" w:rsidRPr="0097588B" w:rsidRDefault="001206A4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06A4">
              <w:rPr>
                <w:rFonts w:ascii="Times New Roman" w:hAnsi="Times New Roman"/>
                <w:sz w:val="24"/>
                <w:szCs w:val="24"/>
              </w:rPr>
              <w:t>&lt; 150</w:t>
            </w:r>
          </w:p>
        </w:tc>
      </w:tr>
      <w:tr w:rsidR="009A41DE" w:rsidRPr="009A41DE" w14:paraId="637252B2" w14:textId="77777777" w:rsidTr="006D1A43">
        <w:trPr>
          <w:trHeight w:val="136"/>
        </w:trPr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B4086" w14:textId="535CF6F3" w:rsidR="009A41DE" w:rsidRPr="009A41DE" w:rsidRDefault="009A41DE" w:rsidP="009A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1DE">
              <w:rPr>
                <w:rFonts w:ascii="Times New Roman" w:hAnsi="Times New Roman"/>
                <w:b/>
                <w:sz w:val="24"/>
                <w:szCs w:val="24"/>
              </w:rPr>
              <w:t>Дополнительные потребительские свойства, в том числе функциональные, технические, качественные, эксплуатационные характеристики товара с учетом потребности Заказчика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1DE2" w14:textId="087064F0" w:rsidR="009A41DE" w:rsidRPr="009A41DE" w:rsidRDefault="009A41DE" w:rsidP="009A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Обоснование необходимости указания дополнительных потребительских свойств, в том числе функциональных, технических, качественных, эксплуатационных характеристик товара, не предусмотренных в позиции КТРУ</w:t>
            </w:r>
          </w:p>
        </w:tc>
      </w:tr>
      <w:tr w:rsidR="00134216" w:rsidRPr="0097588B" w14:paraId="436AB063" w14:textId="77777777" w:rsidTr="00134216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7AA8B" w14:textId="2201D2C9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Материал конструкции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655F7" w14:textId="4AA95A37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алюминий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9270" w14:textId="394912C5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В соответствии с требованиями к высокой надежности и долговечности.</w:t>
            </w:r>
          </w:p>
        </w:tc>
      </w:tr>
      <w:tr w:rsidR="00134216" w:rsidRPr="0097588B" w14:paraId="4BB6540B" w14:textId="77777777" w:rsidTr="00134216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3B00B" w14:textId="1CBBD1E3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 xml:space="preserve">Количество направляющих, </w:t>
            </w:r>
            <w:proofErr w:type="spellStart"/>
            <w:r w:rsidRPr="0013421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57AB3" w14:textId="52372E91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≥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03AA" w14:textId="21CDD143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В соответствии с требованиями печати в трех направлениях.</w:t>
            </w:r>
          </w:p>
        </w:tc>
      </w:tr>
      <w:tr w:rsidR="00134216" w:rsidRPr="0097588B" w14:paraId="386B2ED8" w14:textId="77777777" w:rsidTr="00134216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E820F" w14:textId="5F1C50A5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134216"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 w:rsidRPr="00134216">
              <w:rPr>
                <w:rFonts w:ascii="Times New Roman" w:hAnsi="Times New Roman"/>
                <w:sz w:val="24"/>
                <w:szCs w:val="24"/>
              </w:rPr>
              <w:t xml:space="preserve"> интерфейсов, </w:t>
            </w:r>
            <w:proofErr w:type="spellStart"/>
            <w:r w:rsidRPr="00134216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04A85" w14:textId="11E5F2B4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lastRenderedPageBreak/>
              <w:t>≥ 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BEB1" w14:textId="661B7CBD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134216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необходимостью соединения модулей устройства для их взаимодействия и корректной работы.</w:t>
            </w:r>
          </w:p>
        </w:tc>
      </w:tr>
      <w:tr w:rsidR="00134216" w:rsidRPr="0097588B" w14:paraId="3EF5C8B5" w14:textId="77777777" w:rsidTr="00134216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5A72C" w14:textId="629B4ECE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USB </w:t>
            </w:r>
            <w:proofErr w:type="spellStart"/>
            <w:r w:rsidRPr="00134216">
              <w:rPr>
                <w:rFonts w:ascii="Times New Roman" w:hAnsi="Times New Roman"/>
                <w:sz w:val="24"/>
                <w:szCs w:val="24"/>
              </w:rPr>
              <w:t>интер-фейсов</w:t>
            </w:r>
            <w:proofErr w:type="spellEnd"/>
            <w:r w:rsidRPr="00134216">
              <w:rPr>
                <w:rFonts w:ascii="Times New Roman" w:hAnsi="Times New Roman"/>
                <w:sz w:val="24"/>
                <w:szCs w:val="24"/>
              </w:rPr>
              <w:t xml:space="preserve"> типа A, </w:t>
            </w:r>
            <w:proofErr w:type="spellStart"/>
            <w:r w:rsidRPr="0013421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AF749" w14:textId="1C850896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≥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7D1E" w14:textId="671D150A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В соответствии с требованием наличия возможности подключить переносной накопитель данных.</w:t>
            </w:r>
          </w:p>
        </w:tc>
      </w:tr>
      <w:tr w:rsidR="00134216" w:rsidRPr="0097588B" w14:paraId="27DB2C0D" w14:textId="77777777" w:rsidTr="00134216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542D5" w14:textId="4EC93DF2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 xml:space="preserve">Количество USB интерфейсов типа B, </w:t>
            </w:r>
            <w:proofErr w:type="spellStart"/>
            <w:r w:rsidRPr="0013421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1AD4F" w14:textId="0E425186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≥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97ED" w14:textId="608B3BED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В соответствии с требованием наличия возможности подключить устройство к ПК.</w:t>
            </w:r>
          </w:p>
        </w:tc>
      </w:tr>
      <w:tr w:rsidR="00134216" w:rsidRPr="0097588B" w14:paraId="64CA020F" w14:textId="77777777" w:rsidTr="00134216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3C73C" w14:textId="19660D2A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 xml:space="preserve">Наличие интерфейса подключения </w:t>
            </w:r>
            <w:proofErr w:type="spellStart"/>
            <w:r w:rsidRPr="00134216">
              <w:rPr>
                <w:rFonts w:ascii="Times New Roman" w:hAnsi="Times New Roman"/>
                <w:sz w:val="24"/>
                <w:szCs w:val="24"/>
              </w:rPr>
              <w:t>MicroSD</w:t>
            </w:r>
            <w:proofErr w:type="spellEnd"/>
            <w:r w:rsidRPr="00134216">
              <w:rPr>
                <w:rFonts w:ascii="Times New Roman" w:hAnsi="Times New Roman"/>
                <w:sz w:val="24"/>
                <w:szCs w:val="24"/>
              </w:rPr>
              <w:t xml:space="preserve"> карт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F269C" w14:textId="618D7759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F208" w14:textId="5B8DA55D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В соответствии с требованием наличия возможности подключить переносной накопитель данных.</w:t>
            </w:r>
          </w:p>
        </w:tc>
      </w:tr>
      <w:tr w:rsidR="00134216" w:rsidRPr="0097588B" w14:paraId="75D91418" w14:textId="77777777" w:rsidTr="00134216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4EE34" w14:textId="5761AE03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 xml:space="preserve">Наличие модуля беспроводной связи </w:t>
            </w:r>
            <w:proofErr w:type="spellStart"/>
            <w:r w:rsidRPr="00134216">
              <w:rPr>
                <w:rFonts w:ascii="Times New Roman" w:hAnsi="Times New Roman"/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30AB1" w14:textId="14E15107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2548" w14:textId="4630D59E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В соответствии с требованием наличия возможности подключить мобильное устройство.</w:t>
            </w:r>
          </w:p>
        </w:tc>
      </w:tr>
      <w:tr w:rsidR="00134216" w:rsidRPr="0097588B" w14:paraId="32690149" w14:textId="77777777" w:rsidTr="00F5137C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33CAF" w14:textId="3E977DA1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Наличие панели управления с экраном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BD453" w14:textId="60ECBAC8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D4A51" w14:textId="398999AA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В соответствии с требованием наличия возможности управления устройством без дополнительного оборудования.</w:t>
            </w:r>
          </w:p>
        </w:tc>
      </w:tr>
      <w:tr w:rsidR="00134216" w:rsidRPr="0097588B" w14:paraId="28C6E85D" w14:textId="77777777" w:rsidTr="00F5137C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8CFE7" w14:textId="37988A4C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Тип управления экрана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C9EFF" w14:textId="5377A109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сенсорное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261C5A74" w14:textId="6348B4EA" w:rsidR="00134216" w:rsidRPr="0097588B" w:rsidRDefault="001206A4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В соответствии с требованием наличия возможности управления устройством без дополнительного оборудования.</w:t>
            </w:r>
          </w:p>
        </w:tc>
      </w:tr>
      <w:tr w:rsidR="00134216" w:rsidRPr="0097588B" w14:paraId="2EA85D65" w14:textId="77777777" w:rsidTr="00F5137C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002ED" w14:textId="3082FFF3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Тип экрана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D056D" w14:textId="4ECD39C4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LCD-панель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275623CE" w14:textId="775168B2" w:rsidR="00134216" w:rsidRPr="0097588B" w:rsidRDefault="001206A4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В соответствии с требованием наличия возможности управления устройством без дополнительного оборудования.</w:t>
            </w:r>
          </w:p>
        </w:tc>
      </w:tr>
      <w:tr w:rsidR="00134216" w:rsidRPr="0097588B" w14:paraId="21145163" w14:textId="77777777" w:rsidTr="00F5137C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F8497" w14:textId="2F10572E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Цветность экрана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E932F" w14:textId="62CD77E5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цветной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3061555B" w14:textId="092A5FE4" w:rsidR="00134216" w:rsidRPr="0097588B" w:rsidRDefault="001206A4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В соответствии с требованием наличия возможности управления устройством без дополнительного оборудования.</w:t>
            </w:r>
          </w:p>
        </w:tc>
      </w:tr>
      <w:tr w:rsidR="00134216" w:rsidRPr="0097588B" w14:paraId="5602CF34" w14:textId="77777777" w:rsidTr="00F5137C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3CDAF" w14:textId="0676FFC1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Диагональ экрана, дюйм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69ED8" w14:textId="120F0BCB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≥ 3,5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B05E" w14:textId="39AD5E9B" w:rsidR="00134216" w:rsidRPr="0097588B" w:rsidRDefault="001206A4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В соответствии с требованием наличия возможности управления устройством без дополнительного оборудования.</w:t>
            </w:r>
          </w:p>
        </w:tc>
      </w:tr>
      <w:tr w:rsidR="00134216" w:rsidRPr="0097588B" w14:paraId="68835514" w14:textId="77777777" w:rsidTr="00DB5D55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D2747" w14:textId="79B95D1C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Наличие платформы подогреваемой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89FB8" w14:textId="67AF63C0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240FEA" w14:textId="2EF3193B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В соответствии с требованиями к данному устройству по поставленным и планируемым задачам.</w:t>
            </w:r>
          </w:p>
        </w:tc>
      </w:tr>
      <w:tr w:rsidR="00134216" w:rsidRPr="0097588B" w14:paraId="5BF794E8" w14:textId="77777777" w:rsidTr="00DB5D55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77F37" w14:textId="0D5114E1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Наличие платформы для 3D-печати магнитная гибкая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8332E" w14:textId="12BD41FC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79C02926" w14:textId="58F6E995" w:rsidR="00134216" w:rsidRPr="0097588B" w:rsidRDefault="001206A4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В соответствии с требованиями к данному устройству по поставленным и планируемым задачам.</w:t>
            </w:r>
          </w:p>
        </w:tc>
      </w:tr>
      <w:tr w:rsidR="00134216" w:rsidRPr="0097588B" w14:paraId="1EDC16EE" w14:textId="77777777" w:rsidTr="00DB5D55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C8C52" w14:textId="092104ED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lastRenderedPageBreak/>
              <w:t>Совместимость платформы для 3D-печати с платформой подогреваемой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0173C" w14:textId="387ED419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0D9817F7" w14:textId="136BE34E" w:rsidR="00134216" w:rsidRPr="0097588B" w:rsidRDefault="001206A4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В соответствии с требованиями к данному устройству по поставленным и планируемым задачам.</w:t>
            </w:r>
          </w:p>
        </w:tc>
      </w:tr>
      <w:tr w:rsidR="00134216" w:rsidRPr="0097588B" w14:paraId="19FD57B9" w14:textId="77777777" w:rsidTr="00DB5D55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7A379" w14:textId="69A63D70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Наличие сменного модуля 3D-печати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758B6" w14:textId="1C8948D2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12030C58" w14:textId="2CFBE993" w:rsidR="00134216" w:rsidRPr="0097588B" w:rsidRDefault="001206A4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В соответствии с требованиями к данному устройству по поставленным и планируемым задачам.</w:t>
            </w:r>
          </w:p>
        </w:tc>
      </w:tr>
      <w:tr w:rsidR="00134216" w:rsidRPr="0097588B" w14:paraId="6F6E6AA5" w14:textId="77777777" w:rsidTr="00DB5D55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B03C7" w14:textId="71AF5F8A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Технология 3D-печати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CA0D0" w14:textId="74B90F6F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FDM или FFF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4F223C41" w14:textId="573C75C2" w:rsidR="00134216" w:rsidRPr="0097588B" w:rsidRDefault="001206A4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В соответствии с требованиями к данному устройству по поставленным и планируемым задачам.</w:t>
            </w:r>
          </w:p>
        </w:tc>
      </w:tr>
      <w:tr w:rsidR="00134216" w:rsidRPr="0097588B" w14:paraId="02B10326" w14:textId="77777777" w:rsidTr="00DB5D55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D1F5" w14:textId="5D4CF3EC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Минимальная толщина слоя, мкм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987A9" w14:textId="2190B30A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≤ 20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52362833" w14:textId="457E66A6" w:rsidR="00134216" w:rsidRPr="0097588B" w:rsidRDefault="001206A4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В соответствии с требованиями к данному устройству по поставленным и планируемым задачам.</w:t>
            </w:r>
          </w:p>
        </w:tc>
      </w:tr>
      <w:tr w:rsidR="00134216" w:rsidRPr="0097588B" w14:paraId="319B1950" w14:textId="77777777" w:rsidTr="00DB5D55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BC4DA" w14:textId="75DD6B11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Максимальный размер изготавливаемой модели, мм (</w:t>
            </w:r>
            <w:proofErr w:type="spellStart"/>
            <w:r w:rsidRPr="00134216">
              <w:rPr>
                <w:rFonts w:ascii="Times New Roman" w:hAnsi="Times New Roman"/>
                <w:sz w:val="24"/>
                <w:szCs w:val="24"/>
              </w:rPr>
              <w:t>ДхШхВ</w:t>
            </w:r>
            <w:proofErr w:type="spellEnd"/>
            <w:r w:rsidRPr="001342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BC88C" w14:textId="73A5986D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≥ 195х200х200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44A9652C" w14:textId="1D34B99C" w:rsidR="00134216" w:rsidRPr="0097588B" w:rsidRDefault="001206A4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В соответствии с требованиями к данному устройству по поставленным и планируемым задачам.</w:t>
            </w:r>
          </w:p>
        </w:tc>
      </w:tr>
      <w:tr w:rsidR="00134216" w:rsidRPr="0097588B" w14:paraId="4C0F4FDB" w14:textId="77777777" w:rsidTr="00DB5D55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DAFEF" w14:textId="5017D39A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Диаметр нити пластика, мм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34F0C" w14:textId="3D760E30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≤ 1,75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5B7C5680" w14:textId="0AC15E35" w:rsidR="00134216" w:rsidRPr="0097588B" w:rsidRDefault="001206A4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В соответствии с требованиями к данному устройству по поставленным и планируемым задачам.</w:t>
            </w:r>
          </w:p>
        </w:tc>
      </w:tr>
      <w:tr w:rsidR="00134216" w:rsidRPr="0097588B" w14:paraId="3026CC1D" w14:textId="77777777" w:rsidTr="00DB5D55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E02FF" w14:textId="2E473825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Наличие сменного лазерного модуля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5ACCD" w14:textId="44861285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77B32F34" w14:textId="3747C423" w:rsidR="00134216" w:rsidRPr="0097588B" w:rsidRDefault="001206A4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В соответствии с требованиями к данному устройству по поставленным и планируемым задачам.</w:t>
            </w:r>
          </w:p>
        </w:tc>
      </w:tr>
      <w:tr w:rsidR="00134216" w:rsidRPr="0097588B" w14:paraId="4330B096" w14:textId="77777777" w:rsidTr="00DB5D55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7EE82" w14:textId="628C414D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Мощность лазера, Вт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5D5C9" w14:textId="79543237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≥ 1,6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16472A5B" w14:textId="573C44FC" w:rsidR="00134216" w:rsidRPr="0097588B" w:rsidRDefault="001206A4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В соответствии с требованиями к данному устройству по поставленным и планируемым задачам.</w:t>
            </w:r>
          </w:p>
        </w:tc>
      </w:tr>
      <w:tr w:rsidR="00134216" w:rsidRPr="0097588B" w14:paraId="2F1FF9D4" w14:textId="77777777" w:rsidTr="00DB5D55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B9C35" w14:textId="629973A5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Наличие функции лазерного гравирования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45EAA" w14:textId="658C09DF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6FD08F8D" w14:textId="3E2F6252" w:rsidR="00134216" w:rsidRPr="0097588B" w:rsidRDefault="001206A4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В соответствии с требованиями к данному устройству по поставленным и планируемым задачам.</w:t>
            </w:r>
          </w:p>
        </w:tc>
      </w:tr>
      <w:tr w:rsidR="00134216" w:rsidRPr="0097588B" w14:paraId="7EE7008F" w14:textId="77777777" w:rsidTr="00DB5D55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E0E81" w14:textId="47D82BD8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Наличие функции лазерной резки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F24EF" w14:textId="099273D9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3178B5E6" w14:textId="3ADBB769" w:rsidR="00134216" w:rsidRPr="0097588B" w:rsidRDefault="001206A4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В соответствии с требованиями к данному устройству по поставленным и планируемым задачам.</w:t>
            </w:r>
          </w:p>
        </w:tc>
      </w:tr>
      <w:tr w:rsidR="00134216" w:rsidRPr="0097588B" w14:paraId="1D5ED808" w14:textId="77777777" w:rsidTr="00DB5D55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FF827" w14:textId="2CA2128C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Размеры рабочей области, мм (</w:t>
            </w:r>
            <w:proofErr w:type="spellStart"/>
            <w:r w:rsidRPr="00134216">
              <w:rPr>
                <w:rFonts w:ascii="Times New Roman" w:hAnsi="Times New Roman"/>
                <w:sz w:val="24"/>
                <w:szCs w:val="24"/>
              </w:rPr>
              <w:t>ДхШ</w:t>
            </w:r>
            <w:proofErr w:type="spellEnd"/>
            <w:r w:rsidRPr="001342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FB87A" w14:textId="3125DD92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≥ 200х200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6D84DEA8" w14:textId="1A1805E6" w:rsidR="00134216" w:rsidRPr="0097588B" w:rsidRDefault="001206A4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В соответствии с требованиями к данному устройству по поставленным и планируемым задачам.</w:t>
            </w:r>
          </w:p>
        </w:tc>
      </w:tr>
      <w:tr w:rsidR="00134216" w:rsidRPr="0097588B" w14:paraId="538C51EE" w14:textId="77777777" w:rsidTr="00DB5D55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68544" w14:textId="64406C43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Поддерживаемые материалы лазерного модуля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33C13" w14:textId="3FD2CB9F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 xml:space="preserve">Бумага и картон и дерево и </w:t>
            </w:r>
            <w:r w:rsidRPr="00134216">
              <w:rPr>
                <w:rFonts w:ascii="Times New Roman" w:hAnsi="Times New Roman"/>
                <w:sz w:val="24"/>
                <w:szCs w:val="24"/>
              </w:rPr>
              <w:lastRenderedPageBreak/>
              <w:t>пластик и кожа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7BB46B7B" w14:textId="26A6F85C" w:rsidR="00134216" w:rsidRPr="0097588B" w:rsidRDefault="001206A4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требованиями к данному устройству по поставленным и планируемым </w:t>
            </w:r>
            <w:r w:rsidRPr="00134216">
              <w:rPr>
                <w:rFonts w:ascii="Times New Roman" w:hAnsi="Times New Roman"/>
                <w:sz w:val="24"/>
                <w:szCs w:val="24"/>
              </w:rPr>
              <w:lastRenderedPageBreak/>
              <w:t>задачам.</w:t>
            </w:r>
          </w:p>
        </w:tc>
      </w:tr>
      <w:tr w:rsidR="00134216" w:rsidRPr="0097588B" w14:paraId="363C4CFD" w14:textId="77777777" w:rsidTr="00DB5D55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68290" w14:textId="2DF8B5DD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Наличие сменного модуля фрезерования с ЧПУ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BB843" w14:textId="6B472C53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3108B609" w14:textId="6E92B6EA" w:rsidR="00134216" w:rsidRPr="0097588B" w:rsidRDefault="001206A4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В соответствии с требованиями к данному устройству по поставленным и планируемым задачам.</w:t>
            </w:r>
          </w:p>
        </w:tc>
      </w:tr>
      <w:tr w:rsidR="00134216" w:rsidRPr="0097588B" w14:paraId="288671BC" w14:textId="77777777" w:rsidTr="00DB5D55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141A5" w14:textId="4142CCBD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Максимальная скорость вращения шпинделя, об/мин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00D44" w14:textId="2B6D90B6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≥ 8000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1079B7A2" w14:textId="0D801284" w:rsidR="00134216" w:rsidRPr="0097588B" w:rsidRDefault="001206A4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В соответствии с требованиями к данному устройству по поставленным и планируемым задачам.</w:t>
            </w:r>
          </w:p>
        </w:tc>
      </w:tr>
      <w:tr w:rsidR="00134216" w:rsidRPr="0097588B" w14:paraId="1820C468" w14:textId="77777777" w:rsidTr="00DB5D55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6C20" w14:textId="6B90BCE4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Максимальный диаметр зажима патрона, мм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E582" w14:textId="3903D357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≥ 4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02D09CEC" w14:textId="05530DD3" w:rsidR="00134216" w:rsidRPr="0097588B" w:rsidRDefault="001206A4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В соответствии с требованиями к данному устройству по поставленным и планируемым задачам.</w:t>
            </w:r>
          </w:p>
        </w:tc>
      </w:tr>
      <w:tr w:rsidR="00134216" w:rsidRPr="0097588B" w14:paraId="05B11058" w14:textId="77777777" w:rsidTr="00DB5D55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AA81C" w14:textId="5AC8BBE7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Наличие фрезы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013F0" w14:textId="70CC47CD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3759A8E4" w14:textId="5E461026" w:rsidR="00134216" w:rsidRPr="0097588B" w:rsidRDefault="001206A4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В соответствии с требованиями к данному устройству по поставленным и планируемым задачам.</w:t>
            </w:r>
          </w:p>
        </w:tc>
      </w:tr>
      <w:tr w:rsidR="00134216" w:rsidRPr="0097588B" w14:paraId="5C398746" w14:textId="77777777" w:rsidTr="00DB5D55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88287" w14:textId="7A519F7A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Наличие функции плоскостного и объемного фрезерования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4358E" w14:textId="6D0B8893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3827717D" w14:textId="40E659FF" w:rsidR="00134216" w:rsidRPr="0097588B" w:rsidRDefault="001206A4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В соответствии с требованиями к данному устройству по поставленным и планируемым задачам.</w:t>
            </w:r>
          </w:p>
        </w:tc>
      </w:tr>
      <w:tr w:rsidR="00134216" w:rsidRPr="0097588B" w14:paraId="50EB66E4" w14:textId="77777777" w:rsidTr="00DB5D55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2C658" w14:textId="0F6460B9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Поддерживаемые материалы модуля фрезерования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00320" w14:textId="30B1A871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Дерево и текстолит и пластик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9E57" w14:textId="60175D75" w:rsidR="00134216" w:rsidRPr="0097588B" w:rsidRDefault="001206A4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В соответствии с требованиями к данному устройству по поставленным и планируемым задачам.</w:t>
            </w:r>
          </w:p>
        </w:tc>
      </w:tr>
      <w:tr w:rsidR="00134216" w:rsidRPr="0097588B" w14:paraId="43C948DD" w14:textId="77777777" w:rsidTr="00606195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75744" w14:textId="7395B25B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Кожух защитный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BB6C6" w14:textId="76FDD4D2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8FB96D" w14:textId="2BFA9AE2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безопасности и риском </w:t>
            </w:r>
            <w:proofErr w:type="spellStart"/>
            <w:r w:rsidRPr="00134216">
              <w:rPr>
                <w:rFonts w:ascii="Times New Roman" w:hAnsi="Times New Roman"/>
                <w:sz w:val="24"/>
                <w:szCs w:val="24"/>
              </w:rPr>
              <w:t>травмоопасности</w:t>
            </w:r>
            <w:proofErr w:type="spellEnd"/>
            <w:r w:rsidRPr="00134216">
              <w:rPr>
                <w:rFonts w:ascii="Times New Roman" w:hAnsi="Times New Roman"/>
                <w:sz w:val="24"/>
                <w:szCs w:val="24"/>
              </w:rPr>
              <w:t xml:space="preserve"> устройства</w:t>
            </w:r>
          </w:p>
        </w:tc>
      </w:tr>
      <w:tr w:rsidR="00134216" w:rsidRPr="0097588B" w14:paraId="1EFFB511" w14:textId="77777777" w:rsidTr="00606195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C0386" w14:textId="4533FE7D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 xml:space="preserve">Очки защитные с УФ-фильтром, </w:t>
            </w:r>
            <w:proofErr w:type="spellStart"/>
            <w:r w:rsidRPr="0013421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00033" w14:textId="643011A5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7A2B" w14:textId="7892016F" w:rsidR="00134216" w:rsidRPr="0097588B" w:rsidRDefault="001206A4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безопасности и риском </w:t>
            </w:r>
            <w:proofErr w:type="spellStart"/>
            <w:r w:rsidRPr="00134216">
              <w:rPr>
                <w:rFonts w:ascii="Times New Roman" w:hAnsi="Times New Roman"/>
                <w:sz w:val="24"/>
                <w:szCs w:val="24"/>
              </w:rPr>
              <w:t>травмоопасности</w:t>
            </w:r>
            <w:proofErr w:type="spellEnd"/>
            <w:r w:rsidRPr="00134216">
              <w:rPr>
                <w:rFonts w:ascii="Times New Roman" w:hAnsi="Times New Roman"/>
                <w:sz w:val="24"/>
                <w:szCs w:val="24"/>
              </w:rPr>
              <w:t xml:space="preserve"> устройства</w:t>
            </w:r>
          </w:p>
        </w:tc>
      </w:tr>
      <w:tr w:rsidR="00134216" w:rsidRPr="0097588B" w14:paraId="05E6EE9B" w14:textId="77777777" w:rsidTr="00134216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4DBBB" w14:textId="1FBAFEB3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 xml:space="preserve">Адаптер питания, </w:t>
            </w:r>
            <w:proofErr w:type="spellStart"/>
            <w:r w:rsidRPr="0013421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E548D" w14:textId="0D5219F8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60DE" w14:textId="372DB291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В соответствии с требованиями к данному устройству по поставленным и планируемым задачам.</w:t>
            </w:r>
          </w:p>
        </w:tc>
      </w:tr>
      <w:tr w:rsidR="00134216" w:rsidRPr="0097588B" w14:paraId="7AC17677" w14:textId="77777777" w:rsidTr="00134216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7A080" w14:textId="6DAFEDE1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Комплект запасных функциональных элементов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5347B" w14:textId="3CE02820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0E53" w14:textId="21E98944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В соответствии с необходимостью технического обслуживания для увеличения срока службы станка.</w:t>
            </w:r>
          </w:p>
        </w:tc>
      </w:tr>
      <w:tr w:rsidR="00134216" w:rsidRPr="0097588B" w14:paraId="74F6E13C" w14:textId="77777777" w:rsidTr="00134216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CC138" w14:textId="511F2823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 xml:space="preserve">Защитный экран, </w:t>
            </w:r>
            <w:proofErr w:type="spellStart"/>
            <w:r w:rsidRPr="0013421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5A48" w14:textId="7E702777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6D4D" w14:textId="11369EED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безопасности и риском </w:t>
            </w:r>
            <w:proofErr w:type="spellStart"/>
            <w:r w:rsidRPr="00134216">
              <w:rPr>
                <w:rFonts w:ascii="Times New Roman" w:hAnsi="Times New Roman"/>
                <w:sz w:val="24"/>
                <w:szCs w:val="24"/>
              </w:rPr>
              <w:t>травмоопасности</w:t>
            </w:r>
            <w:proofErr w:type="spellEnd"/>
            <w:r w:rsidRPr="00134216">
              <w:rPr>
                <w:rFonts w:ascii="Times New Roman" w:hAnsi="Times New Roman"/>
                <w:sz w:val="24"/>
                <w:szCs w:val="24"/>
              </w:rPr>
              <w:t xml:space="preserve"> устройства</w:t>
            </w:r>
          </w:p>
        </w:tc>
      </w:tr>
      <w:tr w:rsidR="00134216" w:rsidRPr="0097588B" w14:paraId="3C4D11EE" w14:textId="77777777" w:rsidTr="00134216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345C4" w14:textId="2CC0C4F3" w:rsidR="00134216" w:rsidRPr="00134216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Кабель</w:t>
            </w:r>
            <w:r w:rsidRPr="00134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USB 2.0 (A-male-B-male), </w:t>
            </w:r>
            <w:proofErr w:type="spellStart"/>
            <w:r w:rsidRPr="0013421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86060" w14:textId="2FA70A40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F321" w14:textId="6ECA81FF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В соответствии с требованием наличия возможности подключить устройство к ПК.</w:t>
            </w:r>
          </w:p>
        </w:tc>
      </w:tr>
      <w:tr w:rsidR="00134216" w:rsidRPr="0097588B" w14:paraId="1E214C59" w14:textId="77777777" w:rsidTr="00134216">
        <w:trPr>
          <w:trHeight w:val="13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DF65E" w14:textId="5A86BA46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 xml:space="preserve">Катушка 250g PLA нить, </w:t>
            </w:r>
            <w:proofErr w:type="spellStart"/>
            <w:r w:rsidRPr="0013421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13AEC" w14:textId="36410335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257E" w14:textId="2484C1D8" w:rsidR="00134216" w:rsidRPr="0097588B" w:rsidRDefault="00134216" w:rsidP="0097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 xml:space="preserve">В соответствии с необходимостью наличия </w:t>
            </w:r>
            <w:r w:rsidRPr="00134216">
              <w:rPr>
                <w:rFonts w:ascii="Times New Roman" w:hAnsi="Times New Roman"/>
                <w:sz w:val="24"/>
                <w:szCs w:val="24"/>
              </w:rPr>
              <w:lastRenderedPageBreak/>
              <w:t>расходного материала печати для проверки работоспособности устройства.</w:t>
            </w:r>
          </w:p>
        </w:tc>
      </w:tr>
    </w:tbl>
    <w:p w14:paraId="146847F3" w14:textId="651677FA" w:rsidR="00131D14" w:rsidRPr="00BB7344" w:rsidRDefault="00131D14">
      <w:pPr>
        <w:rPr>
          <w:rFonts w:ascii="Times New Roman" w:hAnsi="Times New Roman"/>
          <w:sz w:val="24"/>
          <w:szCs w:val="24"/>
        </w:rPr>
      </w:pPr>
    </w:p>
    <w:p w14:paraId="04899DAC" w14:textId="1CC6A881" w:rsidR="00BB7344" w:rsidRPr="00BB7344" w:rsidRDefault="00BB7344" w:rsidP="00BB734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B7344">
        <w:rPr>
          <w:rFonts w:ascii="Times New Roman" w:hAnsi="Times New Roman"/>
          <w:b/>
          <w:bCs/>
          <w:sz w:val="24"/>
          <w:szCs w:val="24"/>
        </w:rPr>
        <w:t>Обоснование необходимости указания дополнительных потребительских свойств, в том числе функциональных, технических, качественных, эксплуатационных характеристик товара, не предусмотренных в позиции КТРУ.</w:t>
      </w:r>
    </w:p>
    <w:p w14:paraId="6243F3B6" w14:textId="1FFE565F" w:rsidR="00BB7344" w:rsidRDefault="00BB7344" w:rsidP="00134216">
      <w:pPr>
        <w:jc w:val="both"/>
      </w:pPr>
      <w:r w:rsidRPr="00BB7344">
        <w:rPr>
          <w:rFonts w:ascii="Times New Roman" w:hAnsi="Times New Roman"/>
          <w:sz w:val="24"/>
          <w:szCs w:val="24"/>
        </w:rPr>
        <w:t xml:space="preserve">В связи с тем, что характеристики, указанные в КТРУ 26.20.16.120-00000104 – </w:t>
      </w:r>
      <w:r w:rsidR="00BD188B" w:rsidRPr="00BD188B">
        <w:rPr>
          <w:rFonts w:ascii="Times New Roman" w:hAnsi="Times New Roman"/>
          <w:sz w:val="24"/>
          <w:szCs w:val="24"/>
        </w:rPr>
        <w:t>3D-принтер FDM</w:t>
      </w:r>
      <w:r w:rsidR="00BD188B">
        <w:rPr>
          <w:rFonts w:ascii="Times New Roman" w:hAnsi="Times New Roman"/>
          <w:sz w:val="24"/>
          <w:szCs w:val="24"/>
        </w:rPr>
        <w:t xml:space="preserve"> </w:t>
      </w:r>
      <w:r w:rsidRPr="00BB7344">
        <w:rPr>
          <w:rFonts w:ascii="Times New Roman" w:hAnsi="Times New Roman"/>
          <w:sz w:val="24"/>
          <w:szCs w:val="24"/>
        </w:rPr>
        <w:t xml:space="preserve">не являются исчерпывающими и не позволяют точно определить характеристики закупаемого товара, в описании объекта закупки (приложение № 3 к документации об электронном аукционе) указана дополнительная информация исходя из характеристик, </w:t>
      </w:r>
    </w:p>
    <w:sectPr w:rsidR="00BB7344">
      <w:pgSz w:w="11906" w:h="16838"/>
      <w:pgMar w:top="1701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1D14"/>
    <w:rsid w:val="000A6E01"/>
    <w:rsid w:val="000E0335"/>
    <w:rsid w:val="001206A4"/>
    <w:rsid w:val="00131D14"/>
    <w:rsid w:val="00134216"/>
    <w:rsid w:val="004E7FD5"/>
    <w:rsid w:val="007614EB"/>
    <w:rsid w:val="008E5CAB"/>
    <w:rsid w:val="0097588B"/>
    <w:rsid w:val="009A41DE"/>
    <w:rsid w:val="00A10A20"/>
    <w:rsid w:val="00A83F9B"/>
    <w:rsid w:val="00BB7344"/>
    <w:rsid w:val="00BD188B"/>
    <w:rsid w:val="00E87479"/>
    <w:rsid w:val="00F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BD40"/>
  <w15:docId w15:val="{DE80CE92-0D36-45B0-9C90-8D910AF8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344"/>
    <w:rPr>
      <w:rFonts w:cs="Times New Roman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99"/>
    <w:qFormat/>
    <w:rsid w:val="00C31641"/>
    <w:rPr>
      <w:rFonts w:cs="Times New Roman"/>
      <w:lang w:eastAsia="en-US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YdaUim2FFX/s+2SliC80N1E+3w==">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 Windows</cp:lastModifiedBy>
  <cp:revision>17</cp:revision>
  <dcterms:created xsi:type="dcterms:W3CDTF">2021-03-16T12:39:00Z</dcterms:created>
  <dcterms:modified xsi:type="dcterms:W3CDTF">2021-04-21T20:05:00Z</dcterms:modified>
</cp:coreProperties>
</file>