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45EA3" w14:textId="77777777" w:rsidR="00131D14" w:rsidRDefault="007614EB">
      <w:pPr>
        <w:spacing w:after="0"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 xml:space="preserve">  ОПИСАНИЕ ОБЪЕКТА ЗАКУПКИ</w:t>
      </w:r>
    </w:p>
    <w:p w14:paraId="394F4B0A" w14:textId="77777777" w:rsidR="00131D14" w:rsidRDefault="00131D14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</w:rPr>
      </w:pPr>
    </w:p>
    <w:p w14:paraId="31FE7E79" w14:textId="77777777" w:rsidR="00131D14" w:rsidRDefault="007614EB">
      <w:pPr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Приобретение оборудования, средств обучения и воспитания</w:t>
      </w:r>
    </w:p>
    <w:p w14:paraId="0B46B882" w14:textId="77777777" w:rsidR="00131D14" w:rsidRDefault="007614EB">
      <w:pPr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>в целях создания новых мест в образовательных организациях различных типов для реализации дополнительных общеразвивающих программ всех направленностей в рамках федерального проекта «Успех каждого ребенка» национального проекта «Образование»</w:t>
      </w:r>
    </w:p>
    <w:p w14:paraId="332110D2" w14:textId="77777777" w:rsidR="00131D14" w:rsidRDefault="00131D14">
      <w:pPr>
        <w:spacing w:after="0" w:line="360" w:lineRule="auto"/>
        <w:jc w:val="center"/>
        <w:rPr>
          <w:rFonts w:ascii="Times New Roman" w:eastAsia="Times New Roman" w:hAnsi="Times New Roman"/>
          <w:color w:val="000000"/>
          <w:sz w:val="24"/>
          <w:szCs w:val="24"/>
        </w:rPr>
      </w:pPr>
    </w:p>
    <w:p w14:paraId="168F079B" w14:textId="77777777" w:rsidR="00131D14" w:rsidRDefault="007614EB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>1. Общие требования:</w:t>
      </w:r>
    </w:p>
    <w:p w14:paraId="08238B72" w14:textId="77777777" w:rsidR="00131D14" w:rsidRDefault="007614E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  <w:t>Товар должен быть новым (не бывшем в эксплуатации), иметь упаковку и маркировку производителя в соответствии с действующими требованиями.</w:t>
      </w:r>
    </w:p>
    <w:p w14:paraId="56A9487D" w14:textId="77777777" w:rsidR="00131D14" w:rsidRDefault="007614E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  <w:t>Гарантия на изделие от Поставщика (не заменяет гарантию производителя и не должна быть меньше гарантии производителя) должна быть оформлена в виде гарантийного талона. Гарантийные обязательства должны распространяться и поддерживаться (путем гарантийной замены или ремонта) на отдельные комплектующие Товара. В течение гарантийного срока Поставщик обязан обеспечить бесплатную подмену Товара на время гарантийного ремонта, выезд инженера для обеспечения ремонта или передачи Товара.</w:t>
      </w:r>
    </w:p>
    <w:p w14:paraId="374EC677" w14:textId="77777777" w:rsidR="00131D14" w:rsidRDefault="007614E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  <w:t>Все необходимые руководства и техническая документация должны быть по возможности на русском языке. Недопустимо предоставление технической документации и руководств пользователя в виде ксерокопий.</w:t>
      </w:r>
    </w:p>
    <w:p w14:paraId="6420A203" w14:textId="77777777" w:rsidR="00131D14" w:rsidRDefault="007614E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  <w:t>Упаковка Товаров должна предотвратить их повреждение или порчу во время перевозки к конечному пункту назначения.</w:t>
      </w:r>
    </w:p>
    <w:p w14:paraId="52F444AD" w14:textId="6E529ED2" w:rsidR="00131D14" w:rsidRDefault="007614E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>
        <w:rPr>
          <w:rFonts w:ascii="Times New Roman" w:eastAsia="Times New Roman" w:hAnsi="Times New Roman"/>
          <w:color w:val="000000"/>
          <w:sz w:val="24"/>
          <w:szCs w:val="24"/>
        </w:rPr>
        <w:tab/>
        <w:t>При поставке товара Поставщик должен представить документы, обязательные для данного вида Товара, подтверждающие качество Товара, оформленные в соответствии с законодательством Российской Федерации.</w:t>
      </w:r>
    </w:p>
    <w:p w14:paraId="55A3F58E" w14:textId="77777777" w:rsidR="0097588B" w:rsidRPr="0097588B" w:rsidRDefault="0097588B" w:rsidP="0097588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97588B">
        <w:rPr>
          <w:rFonts w:ascii="Times New Roman" w:eastAsia="Times New Roman" w:hAnsi="Times New Roman"/>
          <w:color w:val="000000"/>
          <w:sz w:val="24"/>
          <w:szCs w:val="24"/>
        </w:rPr>
        <w:t>Учебная модульная станция должна обеспечивать возможность изучения не менее трех технологий производства изделий и обработки материалов, а также прототипирования изделий.</w:t>
      </w:r>
    </w:p>
    <w:p w14:paraId="72A3C337" w14:textId="0E10329D" w:rsidR="0097588B" w:rsidRDefault="0097588B" w:rsidP="0097588B">
      <w:p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</w:rPr>
      </w:pPr>
      <w:r w:rsidRPr="0097588B">
        <w:rPr>
          <w:rFonts w:ascii="Times New Roman" w:eastAsia="Times New Roman" w:hAnsi="Times New Roman"/>
          <w:color w:val="000000"/>
          <w:sz w:val="24"/>
          <w:szCs w:val="24"/>
        </w:rPr>
        <w:t>В комплект должны входить ПО для 3D-печати, лазерной гравировки, редактор визуального языка программирования.</w:t>
      </w:r>
    </w:p>
    <w:p w14:paraId="6D090A55" w14:textId="372B819E" w:rsidR="00131D14" w:rsidRDefault="007614EB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tab/>
        <w:t>Товары должны быть новыми, выпуска не ранее 2020 года.</w:t>
      </w:r>
    </w:p>
    <w:p w14:paraId="1B186B82" w14:textId="77777777" w:rsidR="0097588B" w:rsidRDefault="0097588B">
      <w:pPr>
        <w:spacing w:line="360" w:lineRule="auto"/>
        <w:rPr>
          <w:rFonts w:ascii="Times New Roman" w:eastAsia="Times New Roman" w:hAnsi="Times New Roman"/>
          <w:sz w:val="24"/>
          <w:szCs w:val="24"/>
        </w:rPr>
      </w:pPr>
    </w:p>
    <w:p w14:paraId="7CE43CD9" w14:textId="77777777" w:rsidR="00131D14" w:rsidRDefault="007614EB">
      <w:pPr>
        <w:spacing w:line="360" w:lineRule="auto"/>
        <w:jc w:val="center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4"/>
          <w:szCs w:val="24"/>
        </w:rPr>
        <w:lastRenderedPageBreak/>
        <w:t>2. Технические характеристики товара:</w:t>
      </w:r>
    </w:p>
    <w:p w14:paraId="5AFF3D1A" w14:textId="77777777" w:rsidR="00131D14" w:rsidRDefault="00131D14">
      <w:pPr>
        <w:pBdr>
          <w:top w:val="nil"/>
          <w:left w:val="nil"/>
          <w:bottom w:val="nil"/>
          <w:right w:val="nil"/>
          <w:between w:val="nil"/>
        </w:pBdr>
        <w:spacing w:after="0"/>
        <w:ind w:firstLine="567"/>
        <w:jc w:val="both"/>
        <w:rPr>
          <w:rFonts w:ascii="Times New Roman" w:eastAsia="Times New Roman" w:hAnsi="Times New Roman"/>
          <w:color w:val="000000"/>
        </w:rPr>
      </w:pPr>
    </w:p>
    <w:tbl>
      <w:tblPr>
        <w:tblStyle w:val="a6"/>
        <w:tblW w:w="947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943"/>
        <w:gridCol w:w="1842"/>
        <w:gridCol w:w="3686"/>
      </w:tblGrid>
      <w:tr w:rsidR="009A41DE" w:rsidRPr="00134216" w14:paraId="566956FA" w14:textId="1814D58C" w:rsidTr="00DA228F">
        <w:trPr>
          <w:trHeight w:val="263"/>
        </w:trPr>
        <w:tc>
          <w:tcPr>
            <w:tcW w:w="9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510F08" w14:textId="7EEED9FF" w:rsidR="009A41DE" w:rsidRPr="00134216" w:rsidRDefault="00BD188B">
            <w:pPr>
              <w:spacing w:after="0" w:line="240" w:lineRule="auto"/>
              <w:ind w:left="-113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BD188B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3D-принтер FDM</w:t>
            </w:r>
            <w:r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 xml:space="preserve"> </w:t>
            </w:r>
            <w:r w:rsidR="009A41DE" w:rsidRPr="0013421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– 1 шт.</w:t>
            </w:r>
          </w:p>
        </w:tc>
      </w:tr>
      <w:tr w:rsidR="009A41DE" w:rsidRPr="00134216" w14:paraId="3E14DD52" w14:textId="2ABAA86F" w:rsidTr="004E1C8A">
        <w:trPr>
          <w:trHeight w:val="263"/>
        </w:trPr>
        <w:tc>
          <w:tcPr>
            <w:tcW w:w="947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C6DFC" w14:textId="16B91E49" w:rsidR="009A41DE" w:rsidRPr="00134216" w:rsidRDefault="009A41D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</w:pPr>
            <w:r w:rsidRPr="0013421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Описание по КТРУ: 26.20.16.120-00000104</w:t>
            </w:r>
          </w:p>
        </w:tc>
      </w:tr>
      <w:tr w:rsidR="009A41DE" w:rsidRPr="0097588B" w14:paraId="105964A9" w14:textId="04743737" w:rsidTr="004A179B">
        <w:trPr>
          <w:trHeight w:val="127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143FF1" w14:textId="57D68BC1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Интерфейс подключения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76E436" w14:textId="3A7AB10B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heading=h.gjdgxs" w:colFirst="0" w:colLast="0"/>
            <w:bookmarkEnd w:id="0"/>
            <w:proofErr w:type="spellStart"/>
            <w:r w:rsidRPr="0097588B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97588B">
              <w:rPr>
                <w:rFonts w:ascii="Times New Roman" w:hAnsi="Times New Roman"/>
                <w:sz w:val="24"/>
                <w:szCs w:val="24"/>
              </w:rPr>
              <w:t xml:space="preserve"> и USB </w:t>
            </w:r>
            <w:proofErr w:type="spellStart"/>
            <w:r w:rsidRPr="0097588B">
              <w:rPr>
                <w:rFonts w:ascii="Times New Roman" w:hAnsi="Times New Roman"/>
                <w:sz w:val="24"/>
                <w:szCs w:val="24"/>
              </w:rPr>
              <w:t>Flash</w:t>
            </w:r>
            <w:proofErr w:type="spellEnd"/>
          </w:p>
        </w:tc>
      </w:tr>
      <w:tr w:rsidR="009A41DE" w:rsidRPr="0097588B" w14:paraId="291EEAA9" w14:textId="611DE466" w:rsidTr="004522D6">
        <w:trPr>
          <w:trHeight w:val="127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76A28" w14:textId="2D95EEBA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Тип управления принтером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D015C3" w14:textId="263B07E1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Дистанционная панель управления принтером</w:t>
            </w:r>
          </w:p>
        </w:tc>
      </w:tr>
      <w:tr w:rsidR="009A41DE" w:rsidRPr="0097588B" w14:paraId="16A62A5F" w14:textId="13DFCB96" w:rsidTr="009113A3">
        <w:trPr>
          <w:trHeight w:val="127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1D2352" w14:textId="3A9EF16D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Максимальная скорость печати, см3/ч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91E2A2" w14:textId="7F92F932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≥ 100</w:t>
            </w:r>
          </w:p>
        </w:tc>
      </w:tr>
      <w:tr w:rsidR="009A41DE" w:rsidRPr="0097588B" w14:paraId="4055316E" w14:textId="76B0099C" w:rsidTr="004418E2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43787" w14:textId="7449D215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Область печати по оси X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6D9EAE" w14:textId="39FD4EE1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9A41DE" w:rsidRPr="0097588B" w14:paraId="10695F4F" w14:textId="3A6D608A" w:rsidTr="00CB16A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60C8C" w14:textId="70260879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Область печати по оси Y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1D541E" w14:textId="6FCD6829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&gt; 200</w:t>
            </w:r>
          </w:p>
        </w:tc>
      </w:tr>
      <w:tr w:rsidR="009A41DE" w:rsidRPr="0097588B" w14:paraId="575B1993" w14:textId="2D30CF67" w:rsidTr="009A4209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7A0562" w14:textId="16A665AB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Область печати по оси Z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1675A" w14:textId="23E7B3BD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200</w:t>
            </w:r>
          </w:p>
        </w:tc>
      </w:tr>
      <w:tr w:rsidR="009A41DE" w:rsidRPr="0097588B" w14:paraId="79120564" w14:textId="1936C5BC" w:rsidTr="004D65D0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F11064" w14:textId="226AE5E9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Скорость перемещения печатающей головки, мм/с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4C6F32" w14:textId="38D6B395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≥ 80</w:t>
            </w:r>
          </w:p>
        </w:tc>
      </w:tr>
      <w:tr w:rsidR="009A41DE" w:rsidRPr="0097588B" w14:paraId="2CD58AA0" w14:textId="4052D051" w:rsidTr="00D416F9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65D194" w14:textId="0DFFDECE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Тип платформы для печати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0E96A2" w14:textId="7FE78A02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Подогреваемая съемная на магнитах, фиксируемая на платформе</w:t>
            </w:r>
          </w:p>
        </w:tc>
      </w:tr>
      <w:tr w:rsidR="009A41DE" w:rsidRPr="0097588B" w14:paraId="0C2E103B" w14:textId="7EB58B35" w:rsidTr="00614562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33D419" w14:textId="310F0296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Тип совместимого с 3D-принтером пластика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AA5F9A" w14:textId="06152A3E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PLA и PETG и TPU и ABS и PC и FLEX</w:t>
            </w:r>
          </w:p>
        </w:tc>
      </w:tr>
      <w:tr w:rsidR="009A41DE" w:rsidRPr="0097588B" w14:paraId="116BECF7" w14:textId="4422476D" w:rsidTr="00D5147E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3165C6" w14:textId="6AE32E69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Наличие системы контроля наличия пластика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1AE814" w14:textId="6B147FF5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9A41DE" w:rsidRPr="0097588B" w14:paraId="451A2025" w14:textId="0D462C0C" w:rsidTr="00EE274F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6E778D" w14:textId="58479385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Наличие функции продолжения печати после отключения питания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1487AC" w14:textId="43463AD3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</w:tr>
      <w:tr w:rsidR="009A41DE" w:rsidRPr="0097588B" w14:paraId="6E68B1A4" w14:textId="26A5BDFB" w:rsidTr="00D946DF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500F66" w14:textId="03FBBDD4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Калибровка платформы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76209F" w14:textId="279C571C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Автоматическая</w:t>
            </w:r>
          </w:p>
        </w:tc>
      </w:tr>
      <w:tr w:rsidR="009A41DE" w:rsidRPr="0097588B" w14:paraId="5631E0E6" w14:textId="31CE56D1" w:rsidTr="00197506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3E161" w14:textId="50B21FC7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Наличие закрытого корпуса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56EB6" w14:textId="2C76044D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9A41DE" w:rsidRPr="0097588B" w14:paraId="49208B96" w14:textId="23D50D57" w:rsidTr="00107666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3C0C8" w14:textId="7BB4044A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Диаметр сопла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BB7344">
              <w:rPr>
                <w:rFonts w:ascii="Times New Roman" w:hAnsi="Times New Roman"/>
                <w:sz w:val="24"/>
                <w:szCs w:val="24"/>
              </w:rPr>
              <w:t>Миллиметр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6D988C" w14:textId="6D40F0F5" w:rsidR="009A41DE" w:rsidRPr="0097588B" w:rsidRDefault="009A41DE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97588B">
              <w:rPr>
                <w:rFonts w:ascii="Times New Roman" w:hAnsi="Times New Roman"/>
                <w:sz w:val="24"/>
                <w:szCs w:val="24"/>
              </w:rPr>
              <w:t>≥ 0,</w:t>
            </w:r>
            <w:r>
              <w:rPr>
                <w:rFonts w:ascii="Times New Roman" w:hAnsi="Times New Roman"/>
                <w:sz w:val="24"/>
                <w:szCs w:val="24"/>
                <w:lang w:val="en-US"/>
              </w:rPr>
              <w:t xml:space="preserve">3 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97588B">
              <w:rPr>
                <w:rFonts w:ascii="Times New Roman" w:hAnsi="Times New Roman"/>
                <w:sz w:val="24"/>
                <w:szCs w:val="24"/>
              </w:rPr>
              <w:t xml:space="preserve"> &lt; 0,5</w:t>
            </w:r>
          </w:p>
        </w:tc>
      </w:tr>
      <w:tr w:rsidR="001206A4" w:rsidRPr="0097588B" w14:paraId="3D98D4A0" w14:textId="77777777" w:rsidTr="00107666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DC2B09" w14:textId="0FFCCD36" w:rsidR="001206A4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 xml:space="preserve">Максимальная температура печатающей головки, </w:t>
            </w:r>
            <w:r w:rsidRPr="001206A4">
              <w:rPr>
                <w:rFonts w:ascii="Times New Roman" w:hAnsi="Times New Roman"/>
                <w:sz w:val="24"/>
                <w:szCs w:val="24"/>
              </w:rPr>
              <w:t>Градус Цельсия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BE0B8" w14:textId="180CDA45" w:rsidR="001206A4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206A4">
              <w:rPr>
                <w:rFonts w:ascii="Times New Roman" w:hAnsi="Times New Roman"/>
                <w:sz w:val="24"/>
                <w:szCs w:val="24"/>
              </w:rPr>
              <w:t>≥ 250</w:t>
            </w:r>
          </w:p>
        </w:tc>
      </w:tr>
      <w:tr w:rsidR="001206A4" w:rsidRPr="0097588B" w14:paraId="2A755D24" w14:textId="77777777" w:rsidTr="00107666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5A982D" w14:textId="204D91C0" w:rsidR="001206A4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 xml:space="preserve">Максимальная температура платформы для печати, </w:t>
            </w:r>
            <w:r w:rsidRPr="001206A4">
              <w:rPr>
                <w:rFonts w:ascii="Times New Roman" w:hAnsi="Times New Roman"/>
                <w:sz w:val="24"/>
                <w:szCs w:val="24"/>
              </w:rPr>
              <w:t>Градус Цельсия</w:t>
            </w:r>
          </w:p>
        </w:tc>
        <w:tc>
          <w:tcPr>
            <w:tcW w:w="55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CB7D6" w14:textId="1A0CC30A" w:rsidR="001206A4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206A4">
              <w:rPr>
                <w:rFonts w:ascii="Times New Roman" w:hAnsi="Times New Roman"/>
                <w:sz w:val="24"/>
                <w:szCs w:val="24"/>
              </w:rPr>
              <w:t>&lt; 150</w:t>
            </w:r>
          </w:p>
        </w:tc>
      </w:tr>
      <w:tr w:rsidR="009A41DE" w:rsidRPr="009A41DE" w14:paraId="637252B2" w14:textId="77777777" w:rsidTr="006D1A43">
        <w:trPr>
          <w:trHeight w:val="136"/>
        </w:trPr>
        <w:tc>
          <w:tcPr>
            <w:tcW w:w="578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B4086" w14:textId="535CF6F3" w:rsidR="009A41DE" w:rsidRPr="009A41DE" w:rsidRDefault="009A41DE" w:rsidP="009A41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A41DE">
              <w:rPr>
                <w:rFonts w:ascii="Times New Roman" w:hAnsi="Times New Roman"/>
                <w:b/>
                <w:sz w:val="24"/>
                <w:szCs w:val="24"/>
              </w:rPr>
              <w:t>Дополнительные потребительские свойства, в том числе функциональные, технические, качественные, эксплуатационные характеристики товара с учетом потребности Заказчика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E71DE2" w14:textId="087064F0" w:rsidR="009A41DE" w:rsidRPr="009A41DE" w:rsidRDefault="009A41DE" w:rsidP="009A41D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eastAsia="Times New Roman" w:hAnsi="Times New Roman"/>
                <w:b/>
                <w:bCs/>
                <w:sz w:val="24"/>
                <w:szCs w:val="24"/>
              </w:rPr>
              <w:t>Обоснование необходимости указания дополнительных потребительских свойств, в том числе функциональных, технических, качественных, эксплуатационных характеристик товара, не предусмотренных в позиции КТРУ</w:t>
            </w:r>
          </w:p>
        </w:tc>
      </w:tr>
      <w:tr w:rsidR="00134216" w:rsidRPr="0097588B" w14:paraId="436AB063" w14:textId="77777777" w:rsidTr="00134216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A7AA8B" w14:textId="2201D2C9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Материал конструкции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4655F7" w14:textId="4AA95A37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алюминий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5C9270" w14:textId="394912C5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требованиями к высокой надежности и долговечности.</w:t>
            </w:r>
          </w:p>
        </w:tc>
      </w:tr>
      <w:tr w:rsidR="00134216" w:rsidRPr="0097588B" w14:paraId="4BB6540B" w14:textId="77777777" w:rsidTr="00134216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3B00B" w14:textId="1CBBD1E3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 xml:space="preserve">Количество направляющих, </w:t>
            </w:r>
            <w:proofErr w:type="spellStart"/>
            <w:r w:rsidRPr="0013421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857AB3" w14:textId="52372E91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≥ 4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C103AA" w14:textId="21CDD143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требованиями печати в трех направлениях.</w:t>
            </w:r>
          </w:p>
        </w:tc>
      </w:tr>
      <w:tr w:rsidR="00134216" w:rsidRPr="0097588B" w14:paraId="386B2ED8" w14:textId="77777777" w:rsidTr="00134216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7E820F" w14:textId="5F1C50A5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 xml:space="preserve">Количество </w:t>
            </w:r>
            <w:proofErr w:type="spellStart"/>
            <w:r w:rsidRPr="00134216">
              <w:rPr>
                <w:rFonts w:ascii="Times New Roman" w:hAnsi="Times New Roman"/>
                <w:sz w:val="24"/>
                <w:szCs w:val="24"/>
              </w:rPr>
              <w:t>Ethernet</w:t>
            </w:r>
            <w:proofErr w:type="spellEnd"/>
            <w:r w:rsidRPr="00134216">
              <w:rPr>
                <w:rFonts w:ascii="Times New Roman" w:hAnsi="Times New Roman"/>
                <w:sz w:val="24"/>
                <w:szCs w:val="24"/>
              </w:rPr>
              <w:t xml:space="preserve"> интерфейсов, </w:t>
            </w:r>
            <w:proofErr w:type="spellStart"/>
            <w:r w:rsidRPr="00134216">
              <w:rPr>
                <w:rFonts w:ascii="Times New Roman" w:hAnsi="Times New Roman"/>
                <w:sz w:val="24"/>
                <w:szCs w:val="24"/>
              </w:rPr>
              <w:lastRenderedPageBreak/>
              <w:t>шт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504A85" w14:textId="11E5F2B4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lastRenderedPageBreak/>
              <w:t>≥ 5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47BEB1" w14:textId="661B7CBD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 xml:space="preserve">В соответствии с </w:t>
            </w:r>
            <w:r w:rsidRPr="00134216">
              <w:rPr>
                <w:rFonts w:ascii="Times New Roman" w:hAnsi="Times New Roman"/>
                <w:sz w:val="24"/>
                <w:szCs w:val="24"/>
              </w:rPr>
              <w:lastRenderedPageBreak/>
              <w:t>необходимостью соединения модулей устройства для их взаимодействия и корректной работы.</w:t>
            </w:r>
          </w:p>
        </w:tc>
      </w:tr>
      <w:tr w:rsidR="00134216" w:rsidRPr="0097588B" w14:paraId="3EF5C8B5" w14:textId="77777777" w:rsidTr="00134216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5A72C" w14:textId="629B4ECE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Количество USB </w:t>
            </w:r>
            <w:proofErr w:type="spellStart"/>
            <w:r w:rsidRPr="00134216">
              <w:rPr>
                <w:rFonts w:ascii="Times New Roman" w:hAnsi="Times New Roman"/>
                <w:sz w:val="24"/>
                <w:szCs w:val="24"/>
              </w:rPr>
              <w:t>интер-фейсов</w:t>
            </w:r>
            <w:proofErr w:type="spellEnd"/>
            <w:r w:rsidRPr="00134216">
              <w:rPr>
                <w:rFonts w:ascii="Times New Roman" w:hAnsi="Times New Roman"/>
                <w:sz w:val="24"/>
                <w:szCs w:val="24"/>
              </w:rPr>
              <w:t xml:space="preserve"> типа A, </w:t>
            </w:r>
            <w:proofErr w:type="spellStart"/>
            <w:r w:rsidRPr="0013421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AF749" w14:textId="1C850896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≥ 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3D7D1E" w14:textId="671D150A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требованием наличия возможности подключить переносной накопитель данных.</w:t>
            </w:r>
          </w:p>
        </w:tc>
      </w:tr>
      <w:tr w:rsidR="00134216" w:rsidRPr="0097588B" w14:paraId="27DB2C0D" w14:textId="77777777" w:rsidTr="00134216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5542D5" w14:textId="4EC93DF2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 xml:space="preserve">Количество USB интерфейсов типа B, </w:t>
            </w:r>
            <w:proofErr w:type="spellStart"/>
            <w:r w:rsidRPr="0013421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F1AD4F" w14:textId="0E425186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≥ 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9297ED" w14:textId="608B3BED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требованием наличия возможности подключить устройство к ПК.</w:t>
            </w:r>
          </w:p>
        </w:tc>
      </w:tr>
      <w:tr w:rsidR="00134216" w:rsidRPr="0097588B" w14:paraId="64CA020F" w14:textId="77777777" w:rsidTr="00134216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63C73C" w14:textId="19660D2A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 xml:space="preserve">Наличие интерфейса подключения </w:t>
            </w:r>
            <w:proofErr w:type="spellStart"/>
            <w:r w:rsidRPr="00134216">
              <w:rPr>
                <w:rFonts w:ascii="Times New Roman" w:hAnsi="Times New Roman"/>
                <w:sz w:val="24"/>
                <w:szCs w:val="24"/>
              </w:rPr>
              <w:t>MicroSD</w:t>
            </w:r>
            <w:proofErr w:type="spellEnd"/>
            <w:r w:rsidRPr="00134216">
              <w:rPr>
                <w:rFonts w:ascii="Times New Roman" w:hAnsi="Times New Roman"/>
                <w:sz w:val="24"/>
                <w:szCs w:val="24"/>
              </w:rPr>
              <w:t xml:space="preserve"> карт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DF269C" w14:textId="618D7759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8F208" w14:textId="5B8DA55D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требованием наличия возможности подключить переносной накопитель данных.</w:t>
            </w:r>
          </w:p>
        </w:tc>
      </w:tr>
      <w:tr w:rsidR="00134216" w:rsidRPr="0097588B" w14:paraId="75D91418" w14:textId="77777777" w:rsidTr="00134216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84EE34" w14:textId="5761AE03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 xml:space="preserve">Наличие модуля беспроводной связи </w:t>
            </w:r>
            <w:proofErr w:type="spellStart"/>
            <w:r w:rsidRPr="00134216">
              <w:rPr>
                <w:rFonts w:ascii="Times New Roman" w:hAnsi="Times New Roman"/>
                <w:sz w:val="24"/>
                <w:szCs w:val="24"/>
              </w:rPr>
              <w:t>Wi-Fi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B30AB1" w14:textId="14E15107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AE2548" w14:textId="4630D59E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требованием наличия возможности подключить мобильное устройство.</w:t>
            </w:r>
          </w:p>
        </w:tc>
      </w:tr>
      <w:tr w:rsidR="00134216" w:rsidRPr="0097588B" w14:paraId="32690149" w14:textId="77777777" w:rsidTr="00F5137C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33CAF" w14:textId="3E977DA1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Наличие панели управления с экраном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7BD453" w14:textId="60ECBAC8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678D4A51" w14:textId="398999AA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требованием наличия возможности управления устройством без дополнительного оборудования.</w:t>
            </w:r>
          </w:p>
        </w:tc>
      </w:tr>
      <w:tr w:rsidR="00134216" w:rsidRPr="0097588B" w14:paraId="28C6E85D" w14:textId="77777777" w:rsidTr="00F5137C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8CFE7" w14:textId="37988A4C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Тип управления экрана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6C9EFF" w14:textId="5377A109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сенсорное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14:paraId="261C5A74" w14:textId="6348B4EA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требованием наличия возможности управления устройством без дополнительного оборудования.</w:t>
            </w:r>
          </w:p>
        </w:tc>
      </w:tr>
      <w:tr w:rsidR="00134216" w:rsidRPr="0097588B" w14:paraId="2EA85D65" w14:textId="77777777" w:rsidTr="00F5137C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9002ED" w14:textId="3082FFF3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Тип экрана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CD056D" w14:textId="4ECD39C4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LCD-панель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14:paraId="275623CE" w14:textId="775168B2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требованием наличия возможности управления устройством без дополнительного оборудования.</w:t>
            </w:r>
          </w:p>
        </w:tc>
      </w:tr>
      <w:tr w:rsidR="00134216" w:rsidRPr="0097588B" w14:paraId="21145163" w14:textId="77777777" w:rsidTr="00F5137C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2F8497" w14:textId="2F10572E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Цветность экрана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FE932F" w14:textId="62CD77E5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цветной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14:paraId="3061555B" w14:textId="092A5FE4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требованием наличия возможности управления устройством без дополнительного оборудования.</w:t>
            </w:r>
          </w:p>
        </w:tc>
      </w:tr>
      <w:tr w:rsidR="00134216" w:rsidRPr="0097588B" w14:paraId="5602CF34" w14:textId="77777777" w:rsidTr="00F5137C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73CDAF" w14:textId="0676FFC1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Диагональ экрана, дюйм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A69ED8" w14:textId="120F0BCB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≥ 3,5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28B05E" w14:textId="39AD5E9B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требованием наличия возможности управления устройством без дополнительного оборудования.</w:t>
            </w:r>
          </w:p>
        </w:tc>
      </w:tr>
      <w:tr w:rsidR="00134216" w:rsidRPr="0097588B" w14:paraId="68835514" w14:textId="77777777" w:rsidTr="00DB5D5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2D2747" w14:textId="79B95D1C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Наличие платформы подогреваемой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89FB8" w14:textId="67AF63C0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1E240FEA" w14:textId="2EF3193B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требованиями к данному устройству по поставленным и планируемым задачам.</w:t>
            </w:r>
          </w:p>
        </w:tc>
      </w:tr>
      <w:tr w:rsidR="00134216" w:rsidRPr="0097588B" w14:paraId="5BF794E8" w14:textId="77777777" w:rsidTr="00DB5D5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77F37" w14:textId="0D5114E1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Наличие платформы для 3D-печати магнитная гибкая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A8332E" w14:textId="12BD41FC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14:paraId="79C02926" w14:textId="58F6E995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требованиями к данному устройству по поставленным и планируемым задачам.</w:t>
            </w:r>
          </w:p>
        </w:tc>
      </w:tr>
      <w:tr w:rsidR="00134216" w:rsidRPr="0097588B" w14:paraId="1EDC16EE" w14:textId="77777777" w:rsidTr="00DB5D5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6C8C52" w14:textId="092104ED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lastRenderedPageBreak/>
              <w:t>Совместимость платформы для 3D-печати с платформой подогреваемой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50173C" w14:textId="387ED419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14:paraId="0D9817F7" w14:textId="136BE34E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требованиями к данному устройству по поставленным и планируемым задачам.</w:t>
            </w:r>
          </w:p>
        </w:tc>
      </w:tr>
      <w:tr w:rsidR="00134216" w:rsidRPr="0097588B" w14:paraId="19FD57B9" w14:textId="77777777" w:rsidTr="00DB5D5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D7A379" w14:textId="69A63D70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Наличие сменного модуля 3D-печати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A758B6" w14:textId="1C8948D2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14:paraId="12030C58" w14:textId="2CFBE993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требованиями к данному устройству по поставленным и планируемым задачам.</w:t>
            </w:r>
          </w:p>
        </w:tc>
      </w:tr>
      <w:tr w:rsidR="00134216" w:rsidRPr="0097588B" w14:paraId="6F6E6AA5" w14:textId="77777777" w:rsidTr="00DB5D5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DB03C7" w14:textId="71AF5F8A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Технология 3D-печати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2CA0D0" w14:textId="74B90F6F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FDM или FFF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14:paraId="4F223C41" w14:textId="573C75C2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требованиями к данному устройству по поставленным и планируемым задачам.</w:t>
            </w:r>
          </w:p>
        </w:tc>
      </w:tr>
      <w:tr w:rsidR="00134216" w:rsidRPr="0097588B" w14:paraId="02B10326" w14:textId="77777777" w:rsidTr="00DB5D5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ED1F5" w14:textId="5D4CF3EC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Минимальная толщина слоя, мкм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987A9" w14:textId="2190B30A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≤ 20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14:paraId="52362833" w14:textId="457E66A6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требованиями к данному устройству по поставленным и планируемым задачам.</w:t>
            </w:r>
          </w:p>
        </w:tc>
      </w:tr>
      <w:tr w:rsidR="00134216" w:rsidRPr="0097588B" w14:paraId="319B1950" w14:textId="77777777" w:rsidTr="00DB5D5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BC4DA" w14:textId="75DD6B11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Максимальный размер изготавливаемой модели, мм (</w:t>
            </w:r>
            <w:proofErr w:type="spellStart"/>
            <w:r w:rsidRPr="00134216">
              <w:rPr>
                <w:rFonts w:ascii="Times New Roman" w:hAnsi="Times New Roman"/>
                <w:sz w:val="24"/>
                <w:szCs w:val="24"/>
              </w:rPr>
              <w:t>ДхШхВ</w:t>
            </w:r>
            <w:proofErr w:type="spellEnd"/>
            <w:r w:rsidRPr="0013421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DBC88C" w14:textId="73A5986D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≥ 195х200х200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14:paraId="44A9652C" w14:textId="1D34B99C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требованиями к данному устройству по поставленным и планируемым задачам.</w:t>
            </w:r>
          </w:p>
        </w:tc>
      </w:tr>
      <w:tr w:rsidR="00134216" w:rsidRPr="0097588B" w14:paraId="4C0F4FDB" w14:textId="77777777" w:rsidTr="00DB5D5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EDAFEF" w14:textId="5017D39A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Диаметр нити пластика, мм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834F0C" w14:textId="3D760E30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≤ 1,75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14:paraId="5B7C5680" w14:textId="0AC15E35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требованиями к данному устройству по поставленным и планируемым задачам.</w:t>
            </w:r>
          </w:p>
        </w:tc>
      </w:tr>
      <w:tr w:rsidR="00134216" w:rsidRPr="0097588B" w14:paraId="3026CC1D" w14:textId="77777777" w:rsidTr="00DB5D5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E02FF" w14:textId="2E473825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Наличие сменного лазерного модуля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B5ACCD" w14:textId="44861285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14:paraId="77B32F34" w14:textId="3747C423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требованиями к данному устройству по поставленным и планируемым задачам.</w:t>
            </w:r>
          </w:p>
        </w:tc>
      </w:tr>
      <w:tr w:rsidR="00134216" w:rsidRPr="0097588B" w14:paraId="4330B096" w14:textId="77777777" w:rsidTr="00DB5D5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D7EE82" w14:textId="628C414D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Мощность лазера, Вт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E5D5C9" w14:textId="79543237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≥ 1,6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14:paraId="16472A5B" w14:textId="573C44FC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требованиями к данному устройству по поставленным и планируемым задачам.</w:t>
            </w:r>
          </w:p>
        </w:tc>
      </w:tr>
      <w:tr w:rsidR="00134216" w:rsidRPr="0097588B" w14:paraId="2F1FF9D4" w14:textId="77777777" w:rsidTr="00DB5D5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B9C35" w14:textId="629973A5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Наличие функции лазерного гравирования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45EAA" w14:textId="658C09DF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14:paraId="6FD08F8D" w14:textId="3E2F6252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требованиями к данному устройству по поставленным и планируемым задачам.</w:t>
            </w:r>
          </w:p>
        </w:tc>
      </w:tr>
      <w:tr w:rsidR="00134216" w:rsidRPr="0097588B" w14:paraId="7EE7008F" w14:textId="77777777" w:rsidTr="00DB5D5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E0E81" w14:textId="47D82BD8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Наличие функции лазерной резки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3F24EF" w14:textId="099273D9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14:paraId="3178B5E6" w14:textId="3ADBB769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требованиями к данному устройству по поставленным и планируемым задачам.</w:t>
            </w:r>
          </w:p>
        </w:tc>
      </w:tr>
      <w:tr w:rsidR="00134216" w:rsidRPr="0097588B" w14:paraId="1D5ED808" w14:textId="77777777" w:rsidTr="00DB5D5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4FF827" w14:textId="2CA2128C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Размеры рабочей области, мм (</w:t>
            </w:r>
            <w:proofErr w:type="spellStart"/>
            <w:r w:rsidRPr="00134216">
              <w:rPr>
                <w:rFonts w:ascii="Times New Roman" w:hAnsi="Times New Roman"/>
                <w:sz w:val="24"/>
                <w:szCs w:val="24"/>
              </w:rPr>
              <w:t>ДхШ</w:t>
            </w:r>
            <w:proofErr w:type="spellEnd"/>
            <w:r w:rsidRPr="0013421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EFB87A" w14:textId="3125DD92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≥ 200х200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14:paraId="6D84DEA8" w14:textId="1A1805E6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требованиями к данному устройству по поставленным и планируемым задачам.</w:t>
            </w:r>
          </w:p>
        </w:tc>
      </w:tr>
      <w:tr w:rsidR="00134216" w:rsidRPr="0097588B" w14:paraId="538C51EE" w14:textId="77777777" w:rsidTr="00DB5D5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268544" w14:textId="64406C43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Поддерживаемые материалы лазерного модуля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D33C13" w14:textId="3FD2CB9F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 xml:space="preserve">Бумага и картон и дерево и </w:t>
            </w:r>
            <w:r w:rsidRPr="00134216">
              <w:rPr>
                <w:rFonts w:ascii="Times New Roman" w:hAnsi="Times New Roman"/>
                <w:sz w:val="24"/>
                <w:szCs w:val="24"/>
              </w:rPr>
              <w:lastRenderedPageBreak/>
              <w:t>пластик и кожа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14:paraId="7BB46B7B" w14:textId="26A6F85C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В соответствии с требованиями к данному устройству по поставленным и планируемым </w:t>
            </w:r>
            <w:r w:rsidRPr="00134216">
              <w:rPr>
                <w:rFonts w:ascii="Times New Roman" w:hAnsi="Times New Roman"/>
                <w:sz w:val="24"/>
                <w:szCs w:val="24"/>
              </w:rPr>
              <w:lastRenderedPageBreak/>
              <w:t>задачам.</w:t>
            </w:r>
          </w:p>
        </w:tc>
      </w:tr>
      <w:tr w:rsidR="00134216" w:rsidRPr="0097588B" w14:paraId="363C4CFD" w14:textId="77777777" w:rsidTr="00DB5D5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A68290" w14:textId="2DF8B5DD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Наличие сменного модуля фрезерования с ЧПУ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BB843" w14:textId="6B472C53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14:paraId="3108B609" w14:textId="6E92B6EA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требованиями к данному устройству по поставленным и планируемым задачам.</w:t>
            </w:r>
          </w:p>
        </w:tc>
      </w:tr>
      <w:tr w:rsidR="00134216" w:rsidRPr="0097588B" w14:paraId="288671BC" w14:textId="77777777" w:rsidTr="00DB5D5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B141A5" w14:textId="4142CCBD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Максимальная скорость вращения шпинделя, об/мин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300D44" w14:textId="2B6D90B6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≥ 8000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14:paraId="1079B7A2" w14:textId="0D801284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требованиями к данному устройству по поставленным и планируемым задачам.</w:t>
            </w:r>
          </w:p>
        </w:tc>
      </w:tr>
      <w:tr w:rsidR="00134216" w:rsidRPr="0097588B" w14:paraId="1820C468" w14:textId="77777777" w:rsidTr="00DB5D5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A76C20" w14:textId="6B90BCE4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Максимальный диаметр зажима патрона, мм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EBE582" w14:textId="3903D357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≥ 4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14:paraId="02D09CEC" w14:textId="05530DD3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требованиями к данному устройству по поставленным и планируемым задачам.</w:t>
            </w:r>
          </w:p>
        </w:tc>
      </w:tr>
      <w:tr w:rsidR="00134216" w:rsidRPr="0097588B" w14:paraId="05B11058" w14:textId="77777777" w:rsidTr="00DB5D5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7AA81C" w14:textId="5AC8BBE7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Наличие фрезы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9013F0" w14:textId="70CC47CD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14:paraId="3759A8E4" w14:textId="5E461026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требованиями к данному устройству по поставленным и планируемым задачам.</w:t>
            </w:r>
          </w:p>
        </w:tc>
      </w:tr>
      <w:tr w:rsidR="00134216" w:rsidRPr="0097588B" w14:paraId="5C398746" w14:textId="77777777" w:rsidTr="00DB5D5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288287" w14:textId="7A519F7A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Наличие функции плоскостного и объемного фрезерования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4358E" w14:textId="6D0B8893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Да</w:t>
            </w:r>
          </w:p>
        </w:tc>
        <w:tc>
          <w:tcPr>
            <w:tcW w:w="3686" w:type="dxa"/>
            <w:tcBorders>
              <w:left w:val="single" w:sz="4" w:space="0" w:color="000000"/>
              <w:right w:val="single" w:sz="4" w:space="0" w:color="000000"/>
            </w:tcBorders>
          </w:tcPr>
          <w:p w14:paraId="3827717D" w14:textId="40E659FF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требованиями к данному устройству по поставленным и планируемым задачам.</w:t>
            </w:r>
          </w:p>
        </w:tc>
      </w:tr>
      <w:tr w:rsidR="00134216" w:rsidRPr="0097588B" w14:paraId="50EB66E4" w14:textId="77777777" w:rsidTr="00DB5D5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F2C658" w14:textId="0F6460B9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Поддерживаемые материалы модуля фрезерования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00320" w14:textId="30B1A871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Дерево и текстолит и пластик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749E57" w14:textId="60175D75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требованиями к данному устройству по поставленным и планируемым задачам.</w:t>
            </w:r>
          </w:p>
        </w:tc>
      </w:tr>
      <w:tr w:rsidR="00134216" w:rsidRPr="0097588B" w14:paraId="43C948DD" w14:textId="77777777" w:rsidTr="0060619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075744" w14:textId="7395B25B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Кожух защитный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ABB6C6" w14:textId="76FDD4D2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14:paraId="2B8FB96D" w14:textId="2BFA9AE2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 xml:space="preserve">В соответствии с требованиями безопасности и риском </w:t>
            </w:r>
            <w:proofErr w:type="spellStart"/>
            <w:r w:rsidRPr="00134216">
              <w:rPr>
                <w:rFonts w:ascii="Times New Roman" w:hAnsi="Times New Roman"/>
                <w:sz w:val="24"/>
                <w:szCs w:val="24"/>
              </w:rPr>
              <w:t>травмоопасности</w:t>
            </w:r>
            <w:proofErr w:type="spellEnd"/>
            <w:r w:rsidRPr="00134216">
              <w:rPr>
                <w:rFonts w:ascii="Times New Roman" w:hAnsi="Times New Roman"/>
                <w:sz w:val="24"/>
                <w:szCs w:val="24"/>
              </w:rPr>
              <w:t xml:space="preserve"> устройства</w:t>
            </w:r>
          </w:p>
        </w:tc>
      </w:tr>
      <w:tr w:rsidR="00134216" w:rsidRPr="0097588B" w14:paraId="1EFFB511" w14:textId="77777777" w:rsidTr="00606195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C0386" w14:textId="4533FE7D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 xml:space="preserve">Очки защитные с УФ-фильтром, </w:t>
            </w:r>
            <w:proofErr w:type="spellStart"/>
            <w:r w:rsidRPr="0013421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600033" w14:textId="643011A5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47A2B" w14:textId="7892016F" w:rsidR="00134216" w:rsidRPr="0097588B" w:rsidRDefault="001206A4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 xml:space="preserve">В соответствии с требованиями безопасности и риском </w:t>
            </w:r>
            <w:proofErr w:type="spellStart"/>
            <w:r w:rsidRPr="00134216">
              <w:rPr>
                <w:rFonts w:ascii="Times New Roman" w:hAnsi="Times New Roman"/>
                <w:sz w:val="24"/>
                <w:szCs w:val="24"/>
              </w:rPr>
              <w:t>травмоопасности</w:t>
            </w:r>
            <w:proofErr w:type="spellEnd"/>
            <w:r w:rsidRPr="00134216">
              <w:rPr>
                <w:rFonts w:ascii="Times New Roman" w:hAnsi="Times New Roman"/>
                <w:sz w:val="24"/>
                <w:szCs w:val="24"/>
              </w:rPr>
              <w:t xml:space="preserve"> устройства</w:t>
            </w:r>
          </w:p>
        </w:tc>
      </w:tr>
      <w:tr w:rsidR="00134216" w:rsidRPr="0097588B" w14:paraId="05E6EE9B" w14:textId="77777777" w:rsidTr="00134216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A4DBBB" w14:textId="1FBAFEB3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 xml:space="preserve">Адаптер питания, </w:t>
            </w:r>
            <w:proofErr w:type="spellStart"/>
            <w:r w:rsidRPr="0013421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8E548D" w14:textId="0D5219F8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4E60DE" w14:textId="372DB291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требованиями к данному устройству по поставленным и планируемым задачам.</w:t>
            </w:r>
          </w:p>
        </w:tc>
      </w:tr>
      <w:tr w:rsidR="00134216" w:rsidRPr="0097588B" w14:paraId="7AC17677" w14:textId="77777777" w:rsidTr="00134216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07A080" w14:textId="6DAFEDE1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Комплект запасных функциональных элементов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5347B" w14:textId="3CE02820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наличие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DB0E53" w14:textId="21E98944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необходимостью технического обслуживания для увеличения срока службы станка.</w:t>
            </w:r>
          </w:p>
        </w:tc>
      </w:tr>
      <w:tr w:rsidR="00134216" w:rsidRPr="0097588B" w14:paraId="74F6E13C" w14:textId="77777777" w:rsidTr="00134216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CCC138" w14:textId="511F2823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 xml:space="preserve">Защитный экран, </w:t>
            </w:r>
            <w:proofErr w:type="spellStart"/>
            <w:r w:rsidRPr="0013421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1D5A48" w14:textId="7E702777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D6D4D" w14:textId="11369EED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 xml:space="preserve">В соответствии с требованиями безопасности и риском </w:t>
            </w:r>
            <w:proofErr w:type="spellStart"/>
            <w:r w:rsidRPr="00134216">
              <w:rPr>
                <w:rFonts w:ascii="Times New Roman" w:hAnsi="Times New Roman"/>
                <w:sz w:val="24"/>
                <w:szCs w:val="24"/>
              </w:rPr>
              <w:t>травмоопасности</w:t>
            </w:r>
            <w:proofErr w:type="spellEnd"/>
            <w:r w:rsidRPr="00134216">
              <w:rPr>
                <w:rFonts w:ascii="Times New Roman" w:hAnsi="Times New Roman"/>
                <w:sz w:val="24"/>
                <w:szCs w:val="24"/>
              </w:rPr>
              <w:t xml:space="preserve"> устройства</w:t>
            </w:r>
          </w:p>
        </w:tc>
      </w:tr>
      <w:tr w:rsidR="00134216" w:rsidRPr="0097588B" w14:paraId="3C4D11EE" w14:textId="77777777" w:rsidTr="00134216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D345C4" w14:textId="2CC0C4F3" w:rsidR="00134216" w:rsidRPr="00134216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Кабель</w:t>
            </w:r>
            <w:r w:rsidRPr="00134216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USB 2.0 (A-male-B-male), </w:t>
            </w:r>
            <w:proofErr w:type="spellStart"/>
            <w:r w:rsidRPr="0013421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286060" w14:textId="2FA70A40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105F321" w14:textId="6ECA81FF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>В соответствии с требованием наличия возможности подключить устройство к ПК.</w:t>
            </w:r>
          </w:p>
        </w:tc>
      </w:tr>
      <w:tr w:rsidR="00134216" w:rsidRPr="0097588B" w14:paraId="1E214C59" w14:textId="77777777" w:rsidTr="00134216">
        <w:trPr>
          <w:trHeight w:val="136"/>
        </w:trPr>
        <w:tc>
          <w:tcPr>
            <w:tcW w:w="3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DF65E" w14:textId="5A86BA46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115"/>
              </w:tabs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 xml:space="preserve">Катушка 250g PLA нить, </w:t>
            </w:r>
            <w:proofErr w:type="spellStart"/>
            <w:r w:rsidRPr="00134216">
              <w:rPr>
                <w:rFonts w:ascii="Times New Roman" w:hAnsi="Times New Roman"/>
                <w:sz w:val="24"/>
                <w:szCs w:val="24"/>
              </w:rPr>
              <w:t>шт</w:t>
            </w:r>
            <w:proofErr w:type="spellEnd"/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713AEC" w14:textId="36410335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EE257E" w14:textId="2484C1D8" w:rsidR="00134216" w:rsidRPr="0097588B" w:rsidRDefault="00134216" w:rsidP="0097588B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56" w:lineRule="auto"/>
              <w:rPr>
                <w:rFonts w:ascii="Times New Roman" w:hAnsi="Times New Roman"/>
                <w:sz w:val="24"/>
                <w:szCs w:val="24"/>
              </w:rPr>
            </w:pPr>
            <w:r w:rsidRPr="00134216">
              <w:rPr>
                <w:rFonts w:ascii="Times New Roman" w:hAnsi="Times New Roman"/>
                <w:sz w:val="24"/>
                <w:szCs w:val="24"/>
              </w:rPr>
              <w:t xml:space="preserve">В соответствии с необходимостью наличия </w:t>
            </w:r>
            <w:r w:rsidRPr="00134216">
              <w:rPr>
                <w:rFonts w:ascii="Times New Roman" w:hAnsi="Times New Roman"/>
                <w:sz w:val="24"/>
                <w:szCs w:val="24"/>
              </w:rPr>
              <w:lastRenderedPageBreak/>
              <w:t>расходного материала печати для проверки работоспособности устройства.</w:t>
            </w:r>
          </w:p>
        </w:tc>
      </w:tr>
    </w:tbl>
    <w:p w14:paraId="146847F3" w14:textId="651677FA" w:rsidR="00131D14" w:rsidRPr="00BB7344" w:rsidRDefault="00131D14">
      <w:pPr>
        <w:rPr>
          <w:rFonts w:ascii="Times New Roman" w:hAnsi="Times New Roman"/>
          <w:sz w:val="24"/>
          <w:szCs w:val="24"/>
        </w:rPr>
      </w:pPr>
    </w:p>
    <w:p w14:paraId="04899DAC" w14:textId="1CC6A881" w:rsidR="00BB7344" w:rsidRPr="00BB7344" w:rsidRDefault="00BB7344" w:rsidP="00BB7344">
      <w:pPr>
        <w:jc w:val="center"/>
        <w:rPr>
          <w:rFonts w:ascii="Times New Roman" w:hAnsi="Times New Roman"/>
          <w:b/>
          <w:bCs/>
          <w:sz w:val="24"/>
          <w:szCs w:val="24"/>
        </w:rPr>
      </w:pPr>
      <w:r w:rsidRPr="00BB7344">
        <w:rPr>
          <w:rFonts w:ascii="Times New Roman" w:hAnsi="Times New Roman"/>
          <w:b/>
          <w:bCs/>
          <w:sz w:val="24"/>
          <w:szCs w:val="24"/>
        </w:rPr>
        <w:t>Обоснование необходимости указания дополнительных потребительских свойств, в том числе функциональных, технических, качественных, эксплуатационных характеристик товара, не предусмотренных в позиции КТРУ.</w:t>
      </w:r>
    </w:p>
    <w:p w14:paraId="6243F3B6" w14:textId="1FFE565F" w:rsidR="00BB7344" w:rsidRDefault="00BB7344" w:rsidP="00134216">
      <w:pPr>
        <w:jc w:val="both"/>
      </w:pPr>
      <w:r w:rsidRPr="00BB7344">
        <w:rPr>
          <w:rFonts w:ascii="Times New Roman" w:hAnsi="Times New Roman"/>
          <w:sz w:val="24"/>
          <w:szCs w:val="24"/>
        </w:rPr>
        <w:t xml:space="preserve">В связи с тем, что характеристики, указанные в КТРУ 26.20.16.120-00000104 – </w:t>
      </w:r>
      <w:r w:rsidR="00BD188B" w:rsidRPr="00BD188B">
        <w:rPr>
          <w:rFonts w:ascii="Times New Roman" w:hAnsi="Times New Roman"/>
          <w:sz w:val="24"/>
          <w:szCs w:val="24"/>
        </w:rPr>
        <w:t>3D-принтер FDM</w:t>
      </w:r>
      <w:r w:rsidR="00BD188B">
        <w:rPr>
          <w:rFonts w:ascii="Times New Roman" w:hAnsi="Times New Roman"/>
          <w:sz w:val="24"/>
          <w:szCs w:val="24"/>
        </w:rPr>
        <w:t xml:space="preserve"> </w:t>
      </w:r>
      <w:r w:rsidRPr="00BB7344">
        <w:rPr>
          <w:rFonts w:ascii="Times New Roman" w:hAnsi="Times New Roman"/>
          <w:sz w:val="24"/>
          <w:szCs w:val="24"/>
        </w:rPr>
        <w:t xml:space="preserve">не являются исчерпывающими и не позволяют точно определить характеристики закупаемого товара, в описании объекта закупки (приложение № 3 к документации об электронном аукционе) указана дополнительная информация исходя из характеристик, </w:t>
      </w:r>
    </w:p>
    <w:sectPr w:rsidR="00BB7344">
      <w:pgSz w:w="11906" w:h="16838"/>
      <w:pgMar w:top="1701" w:right="850" w:bottom="1134" w:left="1701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131D14"/>
    <w:rsid w:val="000A6E01"/>
    <w:rsid w:val="000E0335"/>
    <w:rsid w:val="001206A4"/>
    <w:rsid w:val="00131D14"/>
    <w:rsid w:val="00134216"/>
    <w:rsid w:val="004E7FD5"/>
    <w:rsid w:val="007614EB"/>
    <w:rsid w:val="008E5CAB"/>
    <w:rsid w:val="0097588B"/>
    <w:rsid w:val="009A41DE"/>
    <w:rsid w:val="00A10A20"/>
    <w:rsid w:val="00A83F9B"/>
    <w:rsid w:val="00BB7344"/>
    <w:rsid w:val="00BD188B"/>
    <w:rsid w:val="00E87479"/>
    <w:rsid w:val="00FE67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7BD40"/>
  <w15:docId w15:val="{DE80CE92-0D36-45B0-9C90-8D910AF85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B7344"/>
    <w:rPr>
      <w:rFonts w:cs="Times New Roman"/>
      <w:lang w:eastAsia="en-US"/>
    </w:rPr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No Spacing"/>
    <w:uiPriority w:val="99"/>
    <w:qFormat/>
    <w:rsid w:val="00C31641"/>
    <w:rPr>
      <w:rFonts w:cs="Times New Roman"/>
      <w:lang w:eastAsia="en-US"/>
    </w:rPr>
  </w:style>
  <w:style w:type="paragraph" w:styleId="a5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6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gYdaUim2FFX/s+2SliC80N1E+3w==">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</TotalTime>
  <Pages>1</Pages>
  <Words>1306</Words>
  <Characters>7445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Пользователь Windows</cp:lastModifiedBy>
  <cp:revision>17</cp:revision>
  <dcterms:created xsi:type="dcterms:W3CDTF">2021-03-16T12:39:00Z</dcterms:created>
  <dcterms:modified xsi:type="dcterms:W3CDTF">2021-04-21T20:05:00Z</dcterms:modified>
</cp:coreProperties>
</file>