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FF" w:rsidRDefault="000721FF" w:rsidP="000721FF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721F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Описание объекта закупки</w:t>
      </w:r>
    </w:p>
    <w:tbl>
      <w:tblPr>
        <w:tblStyle w:val="a3"/>
        <w:tblW w:w="11079" w:type="dxa"/>
        <w:tblInd w:w="-885" w:type="dxa"/>
        <w:tblLook w:val="04A0"/>
      </w:tblPr>
      <w:tblGrid>
        <w:gridCol w:w="910"/>
        <w:gridCol w:w="8283"/>
        <w:gridCol w:w="1886"/>
      </w:tblGrid>
      <w:tr w:rsidR="00E01552" w:rsidRPr="00EB1F0D" w:rsidTr="001158FF">
        <w:tc>
          <w:tcPr>
            <w:tcW w:w="959" w:type="dxa"/>
          </w:tcPr>
          <w:p w:rsidR="00E01552" w:rsidRPr="00EB1F0D" w:rsidRDefault="00BB1846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№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п</w:t>
            </w:r>
            <w:proofErr w:type="spellEnd"/>
            <w:proofErr w:type="gramEnd"/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/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п</w:t>
            </w:r>
            <w:proofErr w:type="spellEnd"/>
          </w:p>
        </w:tc>
        <w:tc>
          <w:tcPr>
            <w:tcW w:w="7513" w:type="dxa"/>
          </w:tcPr>
          <w:p w:rsidR="00E01552" w:rsidRPr="00EB1F0D" w:rsidRDefault="00E01552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Наименование</w:t>
            </w:r>
          </w:p>
        </w:tc>
        <w:tc>
          <w:tcPr>
            <w:tcW w:w="2607" w:type="dxa"/>
          </w:tcPr>
          <w:p w:rsidR="00E01552" w:rsidRPr="00EB1F0D" w:rsidRDefault="00E01552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Количество</w:t>
            </w:r>
            <w:r w:rsidR="00BB1846"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шт.</w:t>
            </w:r>
          </w:p>
        </w:tc>
      </w:tr>
      <w:tr w:rsidR="00E01552" w:rsidRPr="00EB1F0D" w:rsidTr="001158FF">
        <w:tc>
          <w:tcPr>
            <w:tcW w:w="959" w:type="dxa"/>
          </w:tcPr>
          <w:p w:rsidR="00E01552" w:rsidRPr="00EB1F0D" w:rsidRDefault="00BB1846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1</w:t>
            </w:r>
          </w:p>
        </w:tc>
        <w:tc>
          <w:tcPr>
            <w:tcW w:w="7513" w:type="dxa"/>
          </w:tcPr>
          <w:p w:rsidR="00E01552" w:rsidRPr="00EB1F0D" w:rsidRDefault="00E01552" w:rsidP="00EB1F0D">
            <w:pPr>
              <w:pStyle w:val="1"/>
              <w:shd w:val="clear" w:color="auto" w:fill="FFFFFF"/>
              <w:spacing w:before="0" w:after="150" w:line="600" w:lineRule="atLeast"/>
              <w:outlineLvl w:val="0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EB1F0D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МФУ лазерный KYOCERA M2040DN, A4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Основные характеристики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Технология печати 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-л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азерный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печати 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-ч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ерно-белый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Формат печати -A4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Размещение 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-н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астольный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Встроенный ЖК-дисплей 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-м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онохромный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Сканер-есть</w:t>
            </w:r>
            <w:proofErr w:type="spellEnd"/>
            <w:proofErr w:type="gramEnd"/>
          </w:p>
          <w:p w:rsidR="00EB1F0D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Копировальный аппарат 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-е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сть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Печать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Максимальная скорость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ЧБ-печати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(А4) 40 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/мин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Время разогрева 17 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Время печати первой страницы А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(ч/б) 6.4 с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Максимальное разрешение 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/б печати1200x1200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dpi</w:t>
            </w:r>
            <w:proofErr w:type="spellEnd"/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Печать на конвертах есть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Автоматическая двусторонняя печать (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duplex-unit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 в стандартной комплектации 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есть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Нагрузка (А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в месяц) 50000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Сканер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сканирующего устройства планшетный/протяжной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Максимальный формат сканирования A4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Скорость сканирования (ч/б) 40 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/мин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Скорость сканирования (цвет) 23 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/мин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Разрешение сканирования600x600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dpi</w:t>
            </w:r>
            <w:proofErr w:type="spellEnd"/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Отправка изображения по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e-mail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есть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Автоматическое двустороннее сканирование есть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Автоподача оригиналов для сканирования50 листов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Копир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Максимальный формат копированияA4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Скорость копирования (А4) 40 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/мин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Максимальное разрешение 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/б копирования600x600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dpi</w:t>
            </w:r>
            <w:proofErr w:type="spellEnd"/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Максимальное количество копий за цикл 999 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Масштабирование25-400%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Время выхода первой копии (до) 6.4 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Автоматическое двустороннее копирование есть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Автоподача оригиналов для копирования50 листов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Расходные материалы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Минимальная плотность бумаги 60 г/м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proofErr w:type="gramEnd"/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Максимальная плотность бумаги 220 г/м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proofErr w:type="gramEnd"/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картриджей 1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Лотки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Подача бумаги (стандарт) 250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Выход бумаги (стандарт) 150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Емкость лотка ручной подачи 100 лист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Процессор, память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Частота процессора 800 МГц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Объем оперативной памяти (стандартный) 512 МБ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Максимальный объем оперативной памяти, до 1.5 ГБ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Разъемы, интерфейсы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Интерфейс USB 2.0 есть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Интерфейс RJ-45 есть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Особенности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Встроенный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кард-ридер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есть</w:t>
            </w:r>
          </w:p>
          <w:p w:rsidR="00E01552" w:rsidRPr="00EB1F0D" w:rsidRDefault="00E01552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Энергопотребление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Потребляемая мощность при работе 661 Вт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Потребляемая мощность в режиме ожидания 21 Вт</w:t>
            </w:r>
          </w:p>
          <w:p w:rsidR="00E01552" w:rsidRPr="00EB1F0D" w:rsidRDefault="00E01552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Максимальный уровень шума при работе 48.3 дБ</w:t>
            </w:r>
          </w:p>
          <w:p w:rsidR="00E01552" w:rsidRPr="00EB1F0D" w:rsidRDefault="00E01552" w:rsidP="00EB1F0D">
            <w:pPr>
              <w:shd w:val="clear" w:color="auto" w:fill="FFFFFF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01552" w:rsidRPr="00EB1F0D" w:rsidRDefault="00E01552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607" w:type="dxa"/>
          </w:tcPr>
          <w:p w:rsidR="00E01552" w:rsidRPr="00EB1F0D" w:rsidRDefault="00BB1846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lastRenderedPageBreak/>
              <w:t>2</w:t>
            </w:r>
          </w:p>
        </w:tc>
      </w:tr>
      <w:tr w:rsidR="00BB1846" w:rsidRPr="00EB1F0D" w:rsidTr="001158FF">
        <w:tc>
          <w:tcPr>
            <w:tcW w:w="959" w:type="dxa"/>
          </w:tcPr>
          <w:p w:rsidR="00BB1846" w:rsidRPr="00EB1F0D" w:rsidRDefault="00BB1846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shd w:val="clear" w:color="auto" w:fill="FFFFFF"/>
                <w:lang w:eastAsia="ru-RU"/>
              </w:rPr>
            </w:pPr>
          </w:p>
        </w:tc>
        <w:tc>
          <w:tcPr>
            <w:tcW w:w="7513" w:type="dxa"/>
          </w:tcPr>
          <w:p w:rsidR="00C64AF6" w:rsidRDefault="00C64AF6" w:rsidP="00EB1F0D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EB1F0D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МФУ лазерный BROT</w:t>
            </w:r>
            <w:r w:rsidR="00EB1F0D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HER DCP-L2540DNR, A4</w:t>
            </w:r>
          </w:p>
          <w:p w:rsidR="00EB1F0D" w:rsidRPr="00EB1F0D" w:rsidRDefault="00EB1F0D" w:rsidP="00EB1F0D"/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Основные характеристики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Технология печати 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лазерный</w:t>
            </w:r>
            <w:proofErr w:type="gram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печати черно-белый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Формат печати A4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Размещение 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настольный</w:t>
            </w:r>
            <w:proofErr w:type="gram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Встроенный ЖК-дисплей 2-строчный, 16 символов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Сканер есть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Копировальный аппарат есть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Печать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Максимальная скорость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ЧБ-печати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(А4) 30 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/мин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Скорость двусторонней печати (до) 15 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/мин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Время разогрева 9 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Время печати первой страницы А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(ч/б) 8.5 с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Максимальное разрешение 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/б печати2400x600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dpi</w:t>
            </w:r>
            <w:proofErr w:type="spell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Автоматическая двусторонняя печать (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duplex-unit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 в стандартной комплектации есть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Сканер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сканирующего устройства планшетный/протяжной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Максимальный формат сканирования A4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Разрешение сканирования2400x600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dpi</w:t>
            </w:r>
            <w:proofErr w:type="spell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Разрешение сканирования (улучшенное)19200x19200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dpi</w:t>
            </w:r>
            <w:proofErr w:type="spell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Отправка изображения по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e-mail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есть</w:t>
            </w:r>
            <w:proofErr w:type="spellEnd"/>
            <w:proofErr w:type="gram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Автоподача оригиналов для сканирования35 листов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Копир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Максимальный формат копирования A4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Скорость копирования (А4) 30 </w:t>
            </w:r>
            <w:proofErr w:type="spellStart"/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/мин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Максимальное разрешение 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</w:t>
            </w:r>
            <w:proofErr w:type="gram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/б копирования</w:t>
            </w:r>
            <w:r w:rsidR="001158FF"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600x600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dpi</w:t>
            </w:r>
            <w:proofErr w:type="spell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Масштабирование25-400%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Автоподача оригиналов для копирования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 листов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Расходные материалы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Минимальная плотность бумаги 60 г/м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proofErr w:type="gramEnd"/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Максимальная плотность бумаги 163 г/м</w:t>
            </w:r>
            <w:proofErr w:type="gram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proofErr w:type="gramEnd"/>
          </w:p>
          <w:p w:rsidR="001158FF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картриджей 1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Лотки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Подача бумаги (стандарт) 250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Выход бумаги (стандарт) 100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Емкость лотка ручной подачи 1 лист</w:t>
            </w:r>
          </w:p>
          <w:p w:rsidR="001158FF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Процессор, память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Частота процессора 266 МГц</w:t>
            </w:r>
          </w:p>
          <w:p w:rsidR="001158FF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Объем оперативной памяти (стандартный) </w:t>
            </w:r>
            <w:r w:rsidR="001158FF"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 МБ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Шрифты и языки управления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Поддержка языков управления PCL6 и BR-Script3 (эмуляция языка PostScript3)</w:t>
            </w:r>
          </w:p>
          <w:p w:rsidR="001158FF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Поддержка шрифтов 66 масштабируемых шрифтов, 12растровых шрифтов, 13штрихкодов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Разъемы, интерфейсы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Интерфейс USB 2.0 есть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Интерфейс RJ-45 есть</w:t>
            </w:r>
          </w:p>
          <w:p w:rsidR="001158FF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Поддержка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Air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Print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есть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Особенности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Встроенный сервер сетевой печати есть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Веб-интерфейс</w:t>
            </w:r>
            <w:proofErr w:type="spellEnd"/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есть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Комплектация Интерфейсный кабель для подключения устройства к ПК в комплект поставки не входит.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Энергопотребление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Потребляемая мощность при работе 510 Вт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Потребляемая мощность в режиме ожидания 1.1 Вт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Максимальный уровень шума при работе 50 дБ</w:t>
            </w:r>
          </w:p>
          <w:p w:rsidR="00C64AF6" w:rsidRPr="00EB1F0D" w:rsidRDefault="00C64AF6" w:rsidP="00EB1F0D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Цвет и габариты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Размеры409x316.5х398.5 мм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Вес11.2 кг</w:t>
            </w:r>
          </w:p>
          <w:p w:rsidR="00C64AF6" w:rsidRPr="00EB1F0D" w:rsidRDefault="00C64AF6" w:rsidP="00EB1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Гарантия12 мес.</w:t>
            </w:r>
          </w:p>
          <w:p w:rsidR="00BB1846" w:rsidRPr="00EB1F0D" w:rsidRDefault="00BB1846" w:rsidP="001158FF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607" w:type="dxa"/>
          </w:tcPr>
          <w:p w:rsidR="00BB1846" w:rsidRPr="00EB1F0D" w:rsidRDefault="00EB1F0D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EB1F0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lastRenderedPageBreak/>
              <w:t>3</w:t>
            </w:r>
          </w:p>
        </w:tc>
      </w:tr>
      <w:tr w:rsidR="0028473A" w:rsidRPr="00EB1F0D" w:rsidTr="001158FF">
        <w:tc>
          <w:tcPr>
            <w:tcW w:w="959" w:type="dxa"/>
          </w:tcPr>
          <w:p w:rsidR="0028473A" w:rsidRPr="00EB1F0D" w:rsidRDefault="0028473A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shd w:val="clear" w:color="auto" w:fill="FFFFFF"/>
                <w:lang w:eastAsia="ru-RU"/>
              </w:rPr>
            </w:pPr>
          </w:p>
        </w:tc>
        <w:tc>
          <w:tcPr>
            <w:tcW w:w="7513" w:type="dxa"/>
          </w:tcPr>
          <w:p w:rsidR="0028473A" w:rsidRDefault="0028473A" w:rsidP="0028473A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2847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Сканер </w:t>
            </w:r>
            <w:proofErr w:type="spellStart"/>
            <w:r w:rsidRPr="002847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Epson</w:t>
            </w:r>
            <w:proofErr w:type="spellEnd"/>
            <w:r w:rsidRPr="002847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47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Perfection</w:t>
            </w:r>
            <w:proofErr w:type="spellEnd"/>
            <w:r w:rsidRPr="002847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V19</w:t>
            </w:r>
          </w:p>
          <w:p w:rsidR="0028473A" w:rsidRPr="0028473A" w:rsidRDefault="0028473A" w:rsidP="0028473A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2847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Характеристики </w:t>
            </w:r>
          </w:p>
          <w:tbl>
            <w:tblPr>
              <w:tblW w:w="8067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89"/>
              <w:gridCol w:w="3578"/>
            </w:tblGrid>
            <w:tr w:rsidR="0028473A" w:rsidRPr="0028473A" w:rsidTr="0028473A">
              <w:tc>
                <w:tcPr>
                  <w:tcW w:w="8067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Заводские данные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Гарантия АСЦ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 мес.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Страна-производитель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Индонезия</w:t>
                  </w:r>
                </w:p>
              </w:tc>
            </w:tr>
            <w:tr w:rsidR="0028473A" w:rsidRPr="0028473A" w:rsidTr="0028473A">
              <w:tc>
                <w:tcPr>
                  <w:tcW w:w="8067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Общие параметры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Тип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сканер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Модель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Epson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Perfection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V19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Код производителя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B11B231401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Основной цвет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черный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Вид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планшетный сканер</w:t>
                  </w:r>
                </w:p>
              </w:tc>
            </w:tr>
            <w:tr w:rsidR="0028473A" w:rsidRPr="0028473A" w:rsidTr="0028473A">
              <w:tc>
                <w:tcPr>
                  <w:tcW w:w="8067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Основные характеристики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Тип датчика сканера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CIS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Максимальный формат бумаги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A4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Площадь сканирования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216x297 мм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Скорость сканирования (</w:t>
                  </w:r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ч</w:t>
                  </w:r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/б)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 </w:t>
                  </w:r>
                  <w:proofErr w:type="spellStart"/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</w:t>
                  </w:r>
                  <w:proofErr w:type="spellEnd"/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/мин (А4)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Скорость сканирования (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цветн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.)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 </w:t>
                  </w:r>
                  <w:proofErr w:type="spellStart"/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</w:t>
                  </w:r>
                  <w:proofErr w:type="spellEnd"/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/мин (А4)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Разрешение сканера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4800x4800 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dpi</w:t>
                  </w:r>
                  <w:proofErr w:type="spellEnd"/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lastRenderedPageBreak/>
                    <w:t>Глубина цвета (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внут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.)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 бит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Глубина цвета (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внешн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.)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 бит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 xml:space="preserve">Оттенки </w:t>
                  </w:r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серого</w:t>
                  </w:r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256 бит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Тип источника света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светодиод (LED)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Поддержка стандартов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TWAIN</w:t>
                  </w:r>
                </w:p>
              </w:tc>
            </w:tr>
            <w:tr w:rsidR="0028473A" w:rsidRPr="0028473A" w:rsidTr="0028473A">
              <w:tc>
                <w:tcPr>
                  <w:tcW w:w="8067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Устройство автоподачи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Устройство автоподачи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28473A" w:rsidRPr="0028473A" w:rsidTr="0028473A">
              <w:tc>
                <w:tcPr>
                  <w:tcW w:w="8067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Интерфейсы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Питание от USB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есть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Интерфейсы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USB 2.0</w:t>
                  </w:r>
                </w:p>
              </w:tc>
            </w:tr>
            <w:tr w:rsidR="0028473A" w:rsidRPr="0028473A" w:rsidTr="0028473A">
              <w:tc>
                <w:tcPr>
                  <w:tcW w:w="8067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Дополнительная информация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Формат файла сканирования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JPEG, PDF, TIFF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Совместимость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Mac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OS, 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Windows</w:t>
                  </w:r>
                  <w:proofErr w:type="spellEnd"/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Потребляемая мощность (при работе)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2.5 Вт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Потребляемая мощность (в режиме ожидания) 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1.1 Вт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Комплектация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документация, диск </w:t>
                  </w:r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ПО, кабель USB</w:t>
                  </w:r>
                </w:p>
              </w:tc>
            </w:tr>
            <w:tr w:rsidR="0028473A" w:rsidRPr="0028473A" w:rsidTr="0028473A">
              <w:trPr>
                <w:trHeight w:val="57"/>
              </w:trPr>
              <w:tc>
                <w:tcPr>
                  <w:tcW w:w="8067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Габариты, вес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Длина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364 мм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Ширина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249 мм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Высота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39 мм</w:t>
                  </w:r>
                </w:p>
              </w:tc>
            </w:tr>
            <w:tr w:rsidR="0028473A" w:rsidRPr="0028473A" w:rsidTr="0028473A">
              <w:tc>
                <w:tcPr>
                  <w:tcW w:w="4489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Вес</w:t>
                  </w:r>
                </w:p>
              </w:tc>
              <w:tc>
                <w:tcPr>
                  <w:tcW w:w="3578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1.54 кг</w:t>
                  </w:r>
                </w:p>
              </w:tc>
            </w:tr>
          </w:tbl>
          <w:p w:rsidR="0028473A" w:rsidRPr="00EB1F0D" w:rsidRDefault="0028473A" w:rsidP="00EB1F0D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07" w:type="dxa"/>
          </w:tcPr>
          <w:p w:rsidR="0028473A" w:rsidRPr="00EB1F0D" w:rsidRDefault="0028473A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lastRenderedPageBreak/>
              <w:t>1</w:t>
            </w:r>
          </w:p>
        </w:tc>
      </w:tr>
      <w:tr w:rsidR="0028473A" w:rsidRPr="00EB1F0D" w:rsidTr="001158FF">
        <w:tc>
          <w:tcPr>
            <w:tcW w:w="959" w:type="dxa"/>
          </w:tcPr>
          <w:p w:rsidR="0028473A" w:rsidRPr="00EB1F0D" w:rsidRDefault="0028473A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shd w:val="clear" w:color="auto" w:fill="FFFFFF"/>
                <w:lang w:eastAsia="ru-RU"/>
              </w:rPr>
            </w:pPr>
          </w:p>
        </w:tc>
        <w:tc>
          <w:tcPr>
            <w:tcW w:w="7513" w:type="dxa"/>
          </w:tcPr>
          <w:p w:rsidR="0028473A" w:rsidRPr="0028473A" w:rsidRDefault="0028473A" w:rsidP="0028473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2847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28473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Сканер </w:t>
            </w:r>
            <w:proofErr w:type="spellStart"/>
            <w:r w:rsidRPr="0028473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Canon</w:t>
            </w:r>
            <w:proofErr w:type="spellEnd"/>
            <w:r w:rsidRPr="0028473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P-215II</w:t>
            </w:r>
          </w:p>
          <w:p w:rsidR="0028473A" w:rsidRPr="0028473A" w:rsidRDefault="0028473A" w:rsidP="0028473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8473A" w:rsidRPr="0028473A" w:rsidRDefault="0028473A" w:rsidP="0028473A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2847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Характеристики </w:t>
            </w:r>
          </w:p>
          <w:tbl>
            <w:tblPr>
              <w:tblW w:w="805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11"/>
              <w:gridCol w:w="3544"/>
            </w:tblGrid>
            <w:tr w:rsidR="0028473A" w:rsidRPr="0028473A" w:rsidTr="0028473A">
              <w:tc>
                <w:tcPr>
                  <w:tcW w:w="8055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Заводские данные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Гарантия АСЦ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 мес.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Страна-производитель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Япония</w:t>
                  </w:r>
                </w:p>
              </w:tc>
            </w:tr>
            <w:tr w:rsidR="0028473A" w:rsidRPr="0028473A" w:rsidTr="0028473A">
              <w:tc>
                <w:tcPr>
                  <w:tcW w:w="8055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Общие параметры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Тип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сканер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Модель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Canon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P-215II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Код производителя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9705b003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Основной цвет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черный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Вид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протяжный сканер</w:t>
                  </w:r>
                </w:p>
              </w:tc>
            </w:tr>
            <w:tr w:rsidR="0028473A" w:rsidRPr="0028473A" w:rsidTr="0028473A">
              <w:tc>
                <w:tcPr>
                  <w:tcW w:w="8055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Основные характеристики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lastRenderedPageBreak/>
                    <w:t>Тип датчика сканера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CIS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Максимальный формат бумаги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A4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Площадь сканирования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216x356 мм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Скорость сканирования (</w:t>
                  </w:r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ч</w:t>
                  </w:r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/б)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15 </w:t>
                  </w:r>
                  <w:proofErr w:type="spellStart"/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</w:t>
                  </w:r>
                  <w:proofErr w:type="spellEnd"/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/мин (А4)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Скорость сканирования (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цветн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.)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10 </w:t>
                  </w:r>
                  <w:proofErr w:type="spellStart"/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</w:t>
                  </w:r>
                  <w:proofErr w:type="spellEnd"/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/мин (А4)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Разрешение сканера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600x600 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dpi</w:t>
                  </w:r>
                  <w:proofErr w:type="spellEnd"/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Глубина цвета (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внут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.)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 бит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 xml:space="preserve">Оттенки </w:t>
                  </w:r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серого</w:t>
                  </w:r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256 бит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Тип источника света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3-цветный (RGB) светодиод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Поддержка стандартов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TWAIN, ISIS</w:t>
                  </w:r>
                </w:p>
              </w:tc>
            </w:tr>
            <w:tr w:rsidR="0028473A" w:rsidRPr="0028473A" w:rsidTr="0028473A">
              <w:tc>
                <w:tcPr>
                  <w:tcW w:w="8055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Устройство автоподачи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Устройство автоподачи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есть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Тип устройства автоподачи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двустороннее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Емкость устройства автоподачи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 листов</w:t>
                  </w:r>
                </w:p>
              </w:tc>
            </w:tr>
            <w:tr w:rsidR="0028473A" w:rsidRPr="0028473A" w:rsidTr="0028473A">
              <w:tc>
                <w:tcPr>
                  <w:tcW w:w="8055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Интерфейсы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Питание от USB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есть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Интерфейсы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USB 3.0, USB 2.0</w:t>
                  </w:r>
                </w:p>
              </w:tc>
            </w:tr>
            <w:tr w:rsidR="0028473A" w:rsidRPr="0028473A" w:rsidTr="0028473A">
              <w:tc>
                <w:tcPr>
                  <w:tcW w:w="8055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Дополнительная информация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Формат файла сканирования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PDF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Совместимость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Mac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OS, 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Windows</w:t>
                  </w:r>
                  <w:proofErr w:type="spellEnd"/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Потребляемая мощность (при работе)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 Вт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Потребляемая мощность (в режиме ожидания) 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1.5 Вт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Тип и напряжение питания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DC 6В/0.8</w:t>
                  </w:r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Комплектация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кабель USB, кабель питания, диск </w:t>
                  </w:r>
                  <w:proofErr w:type="gram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proofErr w:type="gram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ПО, документация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Особенности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распознавание ориентации текста, коррекция теней, сканер для визиток, автоматическая обработка двусторонних документов, двухстороннее сканирование документов, автоматическая корректировка перекоса документа, автоматическое определение размера бумаги, удаление пустых страниц, </w:t>
                  </w:r>
                  <w:proofErr w:type="spellStart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цветокоррекция</w:t>
                  </w:r>
                  <w:proofErr w:type="spellEnd"/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3D, отправка в облачные ресурсы, удаление цвета (RGB)</w:t>
                  </w:r>
                </w:p>
              </w:tc>
            </w:tr>
            <w:tr w:rsidR="0028473A" w:rsidRPr="0028473A" w:rsidTr="0028473A">
              <w:tc>
                <w:tcPr>
                  <w:tcW w:w="8055" w:type="dxa"/>
                  <w:gridSpan w:val="2"/>
                  <w:shd w:val="clear" w:color="auto" w:fill="FFFFFF"/>
                  <w:tcMar>
                    <w:top w:w="240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Габариты, вес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Длина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285 мм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Ширина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 мм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Высота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 мм</w:t>
                  </w:r>
                </w:p>
              </w:tc>
            </w:tr>
            <w:tr w:rsidR="0028473A" w:rsidRPr="0028473A" w:rsidTr="0028473A">
              <w:tc>
                <w:tcPr>
                  <w:tcW w:w="4511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eastAsia="ru-RU"/>
                    </w:rPr>
                    <w:t>Вес</w:t>
                  </w:r>
                </w:p>
              </w:tc>
              <w:tc>
                <w:tcPr>
                  <w:tcW w:w="3544" w:type="dxa"/>
                  <w:shd w:val="clear" w:color="auto" w:fill="FFFFFF"/>
                  <w:tcMar>
                    <w:top w:w="48" w:type="dxa"/>
                    <w:left w:w="120" w:type="dxa"/>
                    <w:bottom w:w="48" w:type="dxa"/>
                    <w:right w:w="120" w:type="dxa"/>
                  </w:tcMar>
                  <w:vAlign w:val="center"/>
                  <w:hideMark/>
                </w:tcPr>
                <w:p w:rsidR="0028473A" w:rsidRPr="0028473A" w:rsidRDefault="0028473A" w:rsidP="002847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47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кг</w:t>
                  </w:r>
                </w:p>
              </w:tc>
            </w:tr>
          </w:tbl>
          <w:p w:rsidR="0028473A" w:rsidRPr="0028473A" w:rsidRDefault="0028473A" w:rsidP="0028473A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07" w:type="dxa"/>
          </w:tcPr>
          <w:p w:rsidR="0028473A" w:rsidRPr="00EB1F0D" w:rsidRDefault="0028473A" w:rsidP="000721FF">
            <w:pPr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lastRenderedPageBreak/>
              <w:t>1</w:t>
            </w:r>
          </w:p>
        </w:tc>
      </w:tr>
    </w:tbl>
    <w:p w:rsidR="000721FF" w:rsidRPr="000721FF" w:rsidRDefault="000721FF" w:rsidP="000721FF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sectPr w:rsidR="000721FF" w:rsidRPr="000721FF" w:rsidSect="00376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920"/>
    <w:rsid w:val="000721FF"/>
    <w:rsid w:val="00090B6D"/>
    <w:rsid w:val="001158FF"/>
    <w:rsid w:val="0025049B"/>
    <w:rsid w:val="0028473A"/>
    <w:rsid w:val="00376E28"/>
    <w:rsid w:val="00396193"/>
    <w:rsid w:val="00502843"/>
    <w:rsid w:val="005835FC"/>
    <w:rsid w:val="0058724B"/>
    <w:rsid w:val="00757103"/>
    <w:rsid w:val="00785990"/>
    <w:rsid w:val="007E3F05"/>
    <w:rsid w:val="00814472"/>
    <w:rsid w:val="00927C65"/>
    <w:rsid w:val="009C1E07"/>
    <w:rsid w:val="00BB1846"/>
    <w:rsid w:val="00C54C03"/>
    <w:rsid w:val="00C64AF6"/>
    <w:rsid w:val="00CC3985"/>
    <w:rsid w:val="00D22920"/>
    <w:rsid w:val="00D3229E"/>
    <w:rsid w:val="00E01552"/>
    <w:rsid w:val="00EB1F0D"/>
    <w:rsid w:val="00F01F6E"/>
    <w:rsid w:val="00F371B6"/>
    <w:rsid w:val="00F73918"/>
    <w:rsid w:val="00FA7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28"/>
  </w:style>
  <w:style w:type="paragraph" w:styleId="1">
    <w:name w:val="heading 1"/>
    <w:basedOn w:val="a"/>
    <w:next w:val="a"/>
    <w:link w:val="10"/>
    <w:uiPriority w:val="9"/>
    <w:qFormat/>
    <w:rsid w:val="005028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47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75710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5710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02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E015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2847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28473A"/>
    <w:rPr>
      <w:color w:val="0000FF"/>
      <w:u w:val="single"/>
    </w:rPr>
  </w:style>
  <w:style w:type="character" w:customStyle="1" w:styleId="item-with-dotstext">
    <w:name w:val="item-with-dots__text"/>
    <w:basedOn w:val="a0"/>
    <w:rsid w:val="0028473A"/>
  </w:style>
  <w:style w:type="character" w:customStyle="1" w:styleId="item-with-dotstext-with-divider">
    <w:name w:val="item-with-dots__text-with-divider"/>
    <w:basedOn w:val="a0"/>
    <w:rsid w:val="0028473A"/>
  </w:style>
  <w:style w:type="paragraph" w:styleId="a5">
    <w:name w:val="Balloon Text"/>
    <w:basedOn w:val="a"/>
    <w:link w:val="a6"/>
    <w:uiPriority w:val="99"/>
    <w:semiHidden/>
    <w:unhideWhenUsed/>
    <w:rsid w:val="00284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473A"/>
    <w:rPr>
      <w:rFonts w:ascii="Tahoma" w:hAnsi="Tahoma" w:cs="Tahoma"/>
      <w:sz w:val="16"/>
      <w:szCs w:val="16"/>
    </w:rPr>
  </w:style>
  <w:style w:type="character" w:customStyle="1" w:styleId="product-card-tabstitle-count">
    <w:name w:val="product-card-tabs__title-count"/>
    <w:basedOn w:val="a0"/>
    <w:rsid w:val="0028473A"/>
  </w:style>
  <w:style w:type="character" w:customStyle="1" w:styleId="survey-button-widgettitle">
    <w:name w:val="survey-button-widget__title"/>
    <w:basedOn w:val="a0"/>
    <w:rsid w:val="0028473A"/>
  </w:style>
  <w:style w:type="character" w:customStyle="1" w:styleId="survey-button-widgetdescription">
    <w:name w:val="survey-button-widget__description"/>
    <w:basedOn w:val="a0"/>
    <w:rsid w:val="002847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7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42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2869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64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1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9569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5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9502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3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986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67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5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140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51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11068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91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68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8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86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26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55564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9490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92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2290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3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7847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5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13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7316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01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19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9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8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15595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87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3983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40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45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457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77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54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1768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50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9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46192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20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86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95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53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65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58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93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06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6215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7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48222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4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57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1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1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43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6993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08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36261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3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13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49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9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0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2698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48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11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41661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4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1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66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5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85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1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03451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13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6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23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2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8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16760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06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81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38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6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89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13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7835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0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41404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28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57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6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9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2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323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8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75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0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15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4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0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74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280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4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74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38487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4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97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65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70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0120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2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8294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0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27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932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7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0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3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06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0335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67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5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9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5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3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799811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29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822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57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4751910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3651">
                      <w:marLeft w:val="0"/>
                      <w:marRight w:val="0"/>
                      <w:marTop w:val="0"/>
                      <w:marBottom w:val="5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31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499479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114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355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56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217066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622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44321">
                  <w:marLeft w:val="0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6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77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2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7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9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2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82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1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80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29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67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84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49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52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76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4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32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0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9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82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43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4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19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0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77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9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91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9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85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8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6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32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0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68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11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9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3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61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9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1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5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28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0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95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84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29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83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53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9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58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7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7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21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76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55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11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2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14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6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8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6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3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3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8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3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5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3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1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3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0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7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1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6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5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5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82063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8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7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4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3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0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8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4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45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8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7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5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5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0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8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2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3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8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25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27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97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95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38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996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8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8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6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9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7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9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5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0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2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4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5673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8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9955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6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9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44594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4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76680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3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3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0585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30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73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89987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56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3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75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8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9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8212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76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7140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9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6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57867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15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1495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19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2873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9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06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5853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1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37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65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7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7935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5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76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1884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9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86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9566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94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697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3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08452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3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5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1025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1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57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14115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1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8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99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5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6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34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71594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98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72063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44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42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8385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29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112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6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8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4364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6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99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5453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32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64283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0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4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0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8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7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70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4281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63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61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2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05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64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6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4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6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98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1243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04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2129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60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7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2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57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99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90666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8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54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6230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8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22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24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0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33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7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0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31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34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66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2992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6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3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53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20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5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9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51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62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8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6848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5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42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51852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52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2021-06-04T08:55:00Z</dcterms:created>
  <dcterms:modified xsi:type="dcterms:W3CDTF">2021-09-13T13:38:00Z</dcterms:modified>
</cp:coreProperties>
</file>