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829" w:rsidRDefault="00C37829" w:rsidP="00C37829">
      <w:pPr>
        <w:autoSpaceDE w:val="0"/>
        <w:autoSpaceDN w:val="0"/>
        <w:adjustRightInd w:val="0"/>
        <w:spacing w:line="36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C37829" w:rsidRDefault="00C37829" w:rsidP="00D85F34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C37829" w:rsidRDefault="00C37829" w:rsidP="00D85F34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оказание услуг по комплексному техническому обслуживанию лифтов</w:t>
      </w:r>
    </w:p>
    <w:p w:rsidR="00C37829" w:rsidRDefault="00C37829" w:rsidP="00D85F34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сведения</w:t>
      </w:r>
    </w:p>
    <w:p w:rsidR="00C37829" w:rsidRPr="00C37829" w:rsidRDefault="00C37829" w:rsidP="00C37829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37829">
        <w:rPr>
          <w:rFonts w:ascii="Times New Roman" w:hAnsi="Times New Roman" w:cs="Times New Roman"/>
          <w:sz w:val="24"/>
          <w:szCs w:val="24"/>
        </w:rPr>
        <w:t>Техническое обслуживание лифтов, перечень которых указан в таблице № 1</w:t>
      </w:r>
      <w:r>
        <w:rPr>
          <w:rFonts w:ascii="Times New Roman" w:hAnsi="Times New Roman" w:cs="Times New Roman"/>
          <w:sz w:val="24"/>
          <w:szCs w:val="24"/>
        </w:rPr>
        <w:t>, предполагает осуществление осмотров лифтового оборудования, профилактических мероприятий, обеспечивающих бесперебойную и безопасную работу лифта, включая замену запасных частей и элементов.</w:t>
      </w:r>
    </w:p>
    <w:p w:rsidR="00C37829" w:rsidRDefault="00C37829" w:rsidP="00C37829">
      <w:pPr>
        <w:autoSpaceDE w:val="0"/>
        <w:autoSpaceDN w:val="0"/>
        <w:adjustRightInd w:val="0"/>
        <w:spacing w:line="36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№ 1</w:t>
      </w:r>
    </w:p>
    <w:p w:rsidR="00C37829" w:rsidRDefault="00C37829" w:rsidP="00C37829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лифтов</w:t>
      </w:r>
    </w:p>
    <w:tbl>
      <w:tblPr>
        <w:tblW w:w="10821" w:type="dxa"/>
        <w:tblInd w:w="-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229"/>
        <w:gridCol w:w="614"/>
        <w:gridCol w:w="3544"/>
        <w:gridCol w:w="1843"/>
        <w:gridCol w:w="1843"/>
        <w:gridCol w:w="1134"/>
      </w:tblGrid>
      <w:tr w:rsidR="0055119B" w:rsidRPr="004E048B" w:rsidTr="0055119B">
        <w:trPr>
          <w:trHeight w:val="70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9B" w:rsidRPr="004E048B" w:rsidRDefault="0055119B" w:rsidP="00742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4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9B" w:rsidRPr="004E048B" w:rsidRDefault="0055119B" w:rsidP="00742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лифта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9B" w:rsidRPr="004E048B" w:rsidRDefault="0055119B" w:rsidP="005511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Номинальная  грузоподъемность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9B" w:rsidRPr="004E048B" w:rsidRDefault="0055119B" w:rsidP="00D85F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Заводской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9B" w:rsidRPr="004E048B" w:rsidRDefault="0055119B" w:rsidP="00D85F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48B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E048B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остановок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9B" w:rsidRPr="004E048B" w:rsidRDefault="0055119B" w:rsidP="00D85F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8B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E048B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</w:tc>
      </w:tr>
      <w:tr w:rsidR="00E16F36" w:rsidRPr="004E048B" w:rsidTr="0055119B">
        <w:trPr>
          <w:trHeight w:val="70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36" w:rsidRPr="004E048B" w:rsidRDefault="00E16F36" w:rsidP="00E16F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48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36" w:rsidRDefault="00E16F36" w:rsidP="00E16F36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Воронеж, ул. Артамонова,38/1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36" w:rsidRPr="004E048B" w:rsidRDefault="00E16F36" w:rsidP="00E16F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Лифт 630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FD6F2A" w:rsidRDefault="00E16F36" w:rsidP="00E16F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D6F2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49880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36" w:rsidRPr="004E048B" w:rsidRDefault="00E16F36" w:rsidP="00E16F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4E048B" w:rsidRDefault="00E16F36" w:rsidP="00E16F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F36" w:rsidRPr="004E048B" w:rsidTr="0055119B">
        <w:trPr>
          <w:trHeight w:val="70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36" w:rsidRPr="004E048B" w:rsidRDefault="00E16F36" w:rsidP="00E16F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36" w:rsidRDefault="00E16F36" w:rsidP="00E16F36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Воронеж, ул. Артамонова,38/1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36" w:rsidRDefault="00E16F36" w:rsidP="00E16F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Лифт 630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FD6F2A" w:rsidRDefault="00E16F36" w:rsidP="00E16F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D6F2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49883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36" w:rsidRDefault="00E16F36" w:rsidP="00E16F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Default="00E16F36" w:rsidP="00E16F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F36" w:rsidRPr="004E048B" w:rsidTr="0055119B">
        <w:trPr>
          <w:trHeight w:val="70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36" w:rsidRDefault="00E16F36" w:rsidP="00E16F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36" w:rsidRDefault="00E16F36" w:rsidP="00E16F36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Воронеж, ул. Артамонова,38/1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36" w:rsidRDefault="00E16F36" w:rsidP="00E16F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Лифт 630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FD6F2A" w:rsidRDefault="00E16F36" w:rsidP="00E16F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D6F2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49882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36" w:rsidRDefault="00E16F36" w:rsidP="00E16F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Default="00E16F36" w:rsidP="00E16F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F36" w:rsidRPr="004E048B" w:rsidTr="0055119B">
        <w:trPr>
          <w:trHeight w:val="70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36" w:rsidRDefault="00E16F36" w:rsidP="00E16F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36" w:rsidRDefault="00E16F36" w:rsidP="00E16F36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Воронеж, ул. Артамонова,38/1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36" w:rsidRDefault="00E16F36" w:rsidP="00E16F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Лифт 630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FD6F2A" w:rsidRDefault="00E16F36" w:rsidP="00E16F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249881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36" w:rsidRDefault="00E16F36" w:rsidP="00E16F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Default="00E16F36" w:rsidP="00E16F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F36" w:rsidRPr="004E048B" w:rsidTr="0055119B">
        <w:trPr>
          <w:trHeight w:val="70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36" w:rsidRDefault="00E16F36" w:rsidP="00E16F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36" w:rsidRDefault="00E16F36" w:rsidP="00E16F36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Воронеж, ул. Артамонова,38/1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36" w:rsidRPr="00744BFB" w:rsidRDefault="00E16F36" w:rsidP="00E16F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BFB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Подъемник 325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FD6F2A" w:rsidRDefault="00E16F36" w:rsidP="00E16F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D6F2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36" w:rsidRDefault="00E16F36" w:rsidP="00E16F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Default="00E16F36" w:rsidP="00E16F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19B" w:rsidRPr="004E048B" w:rsidTr="0055119B">
        <w:trPr>
          <w:trHeight w:val="43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9B" w:rsidRDefault="0055119B" w:rsidP="00D85F3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9B" w:rsidRDefault="0055119B" w:rsidP="00D85F3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37829" w:rsidRPr="00C37829" w:rsidRDefault="00C37829" w:rsidP="00C3782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16D" w:rsidRPr="00C37829" w:rsidRDefault="00C37829" w:rsidP="00C3782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829">
        <w:rPr>
          <w:rFonts w:ascii="Times New Roman" w:hAnsi="Times New Roman" w:cs="Times New Roman"/>
          <w:b/>
          <w:sz w:val="28"/>
          <w:szCs w:val="28"/>
        </w:rPr>
        <w:t>2. Содержание услуг</w:t>
      </w:r>
    </w:p>
    <w:p w:rsidR="00C37829" w:rsidRDefault="00C37829" w:rsidP="00C37829">
      <w:pPr>
        <w:spacing w:after="0" w:line="0" w:lineRule="atLeast"/>
        <w:jc w:val="center"/>
        <w:rPr>
          <w:sz w:val="28"/>
          <w:szCs w:val="28"/>
        </w:rPr>
      </w:pPr>
    </w:p>
    <w:p w:rsidR="0050164F" w:rsidRDefault="0099016D" w:rsidP="0063672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9016D">
        <w:rPr>
          <w:rFonts w:ascii="Times New Roman" w:hAnsi="Times New Roman" w:cs="Times New Roman"/>
          <w:sz w:val="28"/>
          <w:szCs w:val="28"/>
        </w:rPr>
        <w:t>Техническое обслуживание лифта осуществляется в соответствии с требованиями технического регламента Тамож</w:t>
      </w:r>
      <w:r>
        <w:rPr>
          <w:rFonts w:ascii="Times New Roman" w:hAnsi="Times New Roman" w:cs="Times New Roman"/>
          <w:sz w:val="28"/>
          <w:szCs w:val="28"/>
        </w:rPr>
        <w:t>енного союза «Безопасность лифта</w:t>
      </w:r>
      <w:r w:rsidRPr="0099016D">
        <w:rPr>
          <w:rFonts w:ascii="Times New Roman" w:hAnsi="Times New Roman" w:cs="Times New Roman"/>
          <w:sz w:val="28"/>
          <w:szCs w:val="28"/>
        </w:rPr>
        <w:t xml:space="preserve">» Утвержденного Решением комиссии Таможенного союза от 18.10.2011 г. №824, «Правилами организации безопасного использования и содержание лифтов...», утверждённого постановлением Правительства российской Федерации от 24 июня 2017 г. № 743. ГОСТ Р 55964-2014 «Лифты. </w:t>
      </w:r>
      <w:proofErr w:type="gramStart"/>
      <w:r w:rsidRPr="0099016D">
        <w:rPr>
          <w:rFonts w:ascii="Times New Roman" w:hAnsi="Times New Roman" w:cs="Times New Roman"/>
          <w:sz w:val="28"/>
          <w:szCs w:val="28"/>
        </w:rPr>
        <w:t>Общие  требования</w:t>
      </w:r>
      <w:proofErr w:type="gramEnd"/>
      <w:r w:rsidRPr="0099016D">
        <w:rPr>
          <w:rFonts w:ascii="Times New Roman" w:hAnsi="Times New Roman" w:cs="Times New Roman"/>
          <w:sz w:val="28"/>
          <w:szCs w:val="28"/>
        </w:rPr>
        <w:t xml:space="preserve"> безопасности при эксплуатации»,  ГОСТ Р 54999-2012 «Лифты. </w:t>
      </w:r>
      <w:r w:rsidR="00970AE9" w:rsidRPr="0099016D">
        <w:rPr>
          <w:rFonts w:ascii="Times New Roman" w:hAnsi="Times New Roman" w:cs="Times New Roman"/>
          <w:sz w:val="28"/>
          <w:szCs w:val="28"/>
        </w:rPr>
        <w:t>Общие требования</w:t>
      </w:r>
      <w:r w:rsidRPr="0099016D">
        <w:rPr>
          <w:rFonts w:ascii="Times New Roman" w:hAnsi="Times New Roman" w:cs="Times New Roman"/>
          <w:sz w:val="28"/>
          <w:szCs w:val="28"/>
        </w:rPr>
        <w:t xml:space="preserve"> к </w:t>
      </w:r>
      <w:r w:rsidR="00970AE9" w:rsidRPr="0099016D">
        <w:rPr>
          <w:rFonts w:ascii="Times New Roman" w:hAnsi="Times New Roman" w:cs="Times New Roman"/>
          <w:sz w:val="28"/>
          <w:szCs w:val="28"/>
        </w:rPr>
        <w:t>инструкции по</w:t>
      </w:r>
      <w:r w:rsidRPr="0099016D">
        <w:rPr>
          <w:rFonts w:ascii="Times New Roman" w:hAnsi="Times New Roman" w:cs="Times New Roman"/>
          <w:sz w:val="28"/>
          <w:szCs w:val="28"/>
        </w:rPr>
        <w:t xml:space="preserve"> техническому обслуживания лифтов» и другой нормативно-технической документации действующей на территории РФ.</w:t>
      </w:r>
    </w:p>
    <w:p w:rsidR="0050164F" w:rsidRDefault="0050164F" w:rsidP="0063672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AC6464" w:rsidRDefault="0050164F" w:rsidP="0063672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6464">
        <w:rPr>
          <w:rFonts w:ascii="Times New Roman" w:hAnsi="Times New Roman" w:cs="Times New Roman"/>
          <w:sz w:val="28"/>
          <w:szCs w:val="28"/>
        </w:rPr>
        <w:t>Технические осмотры лифтов, проводимые Исполнителем, подразделяются на следующие виды:</w:t>
      </w:r>
    </w:p>
    <w:p w:rsidR="00AC6464" w:rsidRDefault="00AC6464" w:rsidP="0063672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C6464" w:rsidRDefault="00AC6464" w:rsidP="0063672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-ежемесячные ТО</w:t>
      </w:r>
      <w:r w:rsidR="00501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01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0164F">
        <w:rPr>
          <w:rFonts w:ascii="Times New Roman" w:hAnsi="Times New Roman" w:cs="Times New Roman"/>
          <w:sz w:val="28"/>
          <w:szCs w:val="28"/>
        </w:rPr>
        <w:t xml:space="preserve"> </w:t>
      </w:r>
      <w:r w:rsidR="00970AE9">
        <w:rPr>
          <w:rFonts w:ascii="Times New Roman" w:hAnsi="Times New Roman" w:cs="Times New Roman"/>
          <w:sz w:val="28"/>
          <w:szCs w:val="28"/>
        </w:rPr>
        <w:t>и ТО</w:t>
      </w:r>
      <w:r w:rsidR="0050164F">
        <w:rPr>
          <w:rFonts w:ascii="Times New Roman" w:hAnsi="Times New Roman" w:cs="Times New Roman"/>
          <w:sz w:val="28"/>
          <w:szCs w:val="28"/>
        </w:rPr>
        <w:t xml:space="preserve"> - 2;</w:t>
      </w:r>
    </w:p>
    <w:p w:rsidR="0050164F" w:rsidRDefault="0050164F" w:rsidP="0063672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полугодовые ТО - 3.</w:t>
      </w:r>
    </w:p>
    <w:p w:rsidR="0050164F" w:rsidRDefault="0050164F" w:rsidP="0063672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2517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 ежемесячном техническом осмотре ТО - 1 осматривается следующее оборудование:</w:t>
      </w:r>
    </w:p>
    <w:p w:rsidR="0050164F" w:rsidRDefault="0050164F" w:rsidP="0063672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тормозное устройство;</w:t>
      </w:r>
    </w:p>
    <w:p w:rsidR="0050164F" w:rsidRDefault="0050164F" w:rsidP="0063672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автоматические замки и контакты дверей шахты;</w:t>
      </w:r>
    </w:p>
    <w:p w:rsidR="0050164F" w:rsidRDefault="0050164F" w:rsidP="0063672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оборудование, установленное на верхней балке двери шахты и кабины лифтов;</w:t>
      </w:r>
    </w:p>
    <w:p w:rsidR="0050164F" w:rsidRDefault="0050164F" w:rsidP="0063672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подвижный пол кабины;</w:t>
      </w:r>
    </w:p>
    <w:p w:rsidR="0050164F" w:rsidRDefault="0050164F" w:rsidP="0063672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ограждение шахты.</w:t>
      </w:r>
    </w:p>
    <w:p w:rsidR="0050164F" w:rsidRDefault="0050164F" w:rsidP="0063672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2517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При ежемесячном техническом осмотре ТО</w:t>
      </w:r>
      <w:r w:rsidR="008C7940">
        <w:rPr>
          <w:rFonts w:ascii="Times New Roman" w:hAnsi="Times New Roman" w:cs="Times New Roman"/>
          <w:sz w:val="28"/>
          <w:szCs w:val="28"/>
        </w:rPr>
        <w:t xml:space="preserve">-2 выполняются все мероприятия, предусмотренные ТО-1 и, </w:t>
      </w:r>
      <w:r w:rsidR="00970AE9">
        <w:rPr>
          <w:rFonts w:ascii="Times New Roman" w:hAnsi="Times New Roman" w:cs="Times New Roman"/>
          <w:sz w:val="28"/>
          <w:szCs w:val="28"/>
        </w:rPr>
        <w:t>кроме того,</w:t>
      </w:r>
      <w:r w:rsidR="008C7940">
        <w:rPr>
          <w:rFonts w:ascii="Times New Roman" w:hAnsi="Times New Roman" w:cs="Times New Roman"/>
          <w:sz w:val="28"/>
          <w:szCs w:val="28"/>
        </w:rPr>
        <w:t xml:space="preserve"> осматривается следующее оборудование:</w:t>
      </w:r>
    </w:p>
    <w:p w:rsidR="008C7940" w:rsidRDefault="008C7940" w:rsidP="0063672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панель управления;</w:t>
      </w:r>
    </w:p>
    <w:p w:rsidR="008C7940" w:rsidRDefault="008C7940" w:rsidP="0063672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канатоведущий шкив;</w:t>
      </w:r>
    </w:p>
    <w:p w:rsidR="008C7940" w:rsidRDefault="008C7940" w:rsidP="0063672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электродвигатель;</w:t>
      </w:r>
    </w:p>
    <w:p w:rsidR="008C7940" w:rsidRDefault="008C7940" w:rsidP="0063672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конечный выключатель;</w:t>
      </w:r>
    </w:p>
    <w:p w:rsidR="008C7940" w:rsidRDefault="008C7940" w:rsidP="0063672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канаты;</w:t>
      </w:r>
    </w:p>
    <w:p w:rsidR="008C7940" w:rsidRDefault="008C7940" w:rsidP="0063672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направляющие кабины и противовеса;</w:t>
      </w:r>
    </w:p>
    <w:p w:rsidR="008C7940" w:rsidRDefault="008C7940" w:rsidP="0063672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башмаки кабины, башмаки противовеса;</w:t>
      </w:r>
    </w:p>
    <w:p w:rsidR="008C7940" w:rsidRDefault="008C7940" w:rsidP="0063672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раздвижные двери шахты;</w:t>
      </w:r>
    </w:p>
    <w:p w:rsidR="008C7940" w:rsidRDefault="008C7940" w:rsidP="0063672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раздвижная автоматическая дверь кабины;</w:t>
      </w:r>
    </w:p>
    <w:p w:rsidR="008C7940" w:rsidRDefault="008C7940" w:rsidP="0063672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вызывные аппарата;</w:t>
      </w:r>
    </w:p>
    <w:p w:rsidR="008C7940" w:rsidRDefault="008C7940" w:rsidP="0063672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подвески кабины и противовеса;</w:t>
      </w:r>
    </w:p>
    <w:p w:rsidR="008C7940" w:rsidRDefault="008C7940" w:rsidP="0063672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противовес;</w:t>
      </w:r>
    </w:p>
    <w:p w:rsidR="008C7940" w:rsidRDefault="008C7940" w:rsidP="0063672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купе кабины;</w:t>
      </w:r>
    </w:p>
    <w:p w:rsidR="008C7940" w:rsidRDefault="008C7940" w:rsidP="0063672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натяжное устройство ограничителя скорости.</w:t>
      </w:r>
    </w:p>
    <w:p w:rsidR="008C7940" w:rsidRDefault="008C7940" w:rsidP="0063672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2517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При полугодовом </w:t>
      </w:r>
      <w:r w:rsidR="00C35EC1">
        <w:rPr>
          <w:rFonts w:ascii="Times New Roman" w:hAnsi="Times New Roman" w:cs="Times New Roman"/>
          <w:sz w:val="28"/>
          <w:szCs w:val="28"/>
        </w:rPr>
        <w:t>техническом осмотре ТО-</w:t>
      </w:r>
      <w:r w:rsidR="00970AE9">
        <w:rPr>
          <w:rFonts w:ascii="Times New Roman" w:hAnsi="Times New Roman" w:cs="Times New Roman"/>
          <w:sz w:val="28"/>
          <w:szCs w:val="28"/>
        </w:rPr>
        <w:t>3 выполняются</w:t>
      </w:r>
      <w:r w:rsidR="00C35EC1">
        <w:rPr>
          <w:rFonts w:ascii="Times New Roman" w:hAnsi="Times New Roman" w:cs="Times New Roman"/>
          <w:sz w:val="28"/>
          <w:szCs w:val="28"/>
        </w:rPr>
        <w:t xml:space="preserve"> все мероприятия, предусмотренные ТО-1 </w:t>
      </w:r>
      <w:r w:rsidR="00970AE9">
        <w:rPr>
          <w:rFonts w:ascii="Times New Roman" w:hAnsi="Times New Roman" w:cs="Times New Roman"/>
          <w:sz w:val="28"/>
          <w:szCs w:val="28"/>
        </w:rPr>
        <w:t>и, то</w:t>
      </w:r>
      <w:r w:rsidR="00C35EC1">
        <w:rPr>
          <w:rFonts w:ascii="Times New Roman" w:hAnsi="Times New Roman" w:cs="Times New Roman"/>
          <w:sz w:val="28"/>
          <w:szCs w:val="28"/>
        </w:rPr>
        <w:t>, и осматривается следующее оборудование:</w:t>
      </w:r>
    </w:p>
    <w:p w:rsidR="00C35EC1" w:rsidRDefault="00C35EC1" w:rsidP="0063672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вводной рубильник;</w:t>
      </w:r>
    </w:p>
    <w:p w:rsidR="00C35EC1" w:rsidRDefault="00C35EC1" w:rsidP="0063672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редуктор;</w:t>
      </w:r>
    </w:p>
    <w:p w:rsidR="00C35EC1" w:rsidRDefault="00C35EC1" w:rsidP="0063672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-ограничитель скорости;</w:t>
      </w:r>
    </w:p>
    <w:p w:rsidR="00C35EC1" w:rsidRDefault="00C35EC1" w:rsidP="0063672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ловители;</w:t>
      </w:r>
    </w:p>
    <w:p w:rsidR="00C35EC1" w:rsidRDefault="00C35EC1" w:rsidP="0063672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отводные блоки;</w:t>
      </w:r>
    </w:p>
    <w:p w:rsidR="00C35EC1" w:rsidRDefault="00C35EC1" w:rsidP="0063672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выключатель блочного помещения;</w:t>
      </w:r>
    </w:p>
    <w:p w:rsidR="00C35EC1" w:rsidRDefault="00C35EC1" w:rsidP="0063672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5171">
        <w:rPr>
          <w:rFonts w:ascii="Times New Roman" w:hAnsi="Times New Roman" w:cs="Times New Roman"/>
          <w:sz w:val="28"/>
          <w:szCs w:val="28"/>
        </w:rPr>
        <w:t>буферные устройства;</w:t>
      </w:r>
      <w:bookmarkStart w:id="0" w:name="_GoBack"/>
      <w:bookmarkEnd w:id="0"/>
    </w:p>
    <w:p w:rsidR="00C25171" w:rsidRDefault="00C25171" w:rsidP="0063672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заземление электрооборудования.</w:t>
      </w:r>
    </w:p>
    <w:p w:rsidR="0050164F" w:rsidRDefault="0050164F" w:rsidP="0063672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2650A" w:rsidRPr="00E80698" w:rsidRDefault="0002650A" w:rsidP="000265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0698">
        <w:rPr>
          <w:rFonts w:ascii="Times New Roman" w:hAnsi="Times New Roman" w:cs="Times New Roman"/>
          <w:b/>
          <w:bCs/>
          <w:sz w:val="24"/>
          <w:szCs w:val="24"/>
        </w:rPr>
        <w:t>Сроки выполнения работ:</w:t>
      </w:r>
    </w:p>
    <w:p w:rsidR="0002650A" w:rsidRPr="00E80698" w:rsidRDefault="0002650A" w:rsidP="00026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98">
        <w:rPr>
          <w:rFonts w:ascii="Times New Roman" w:hAnsi="Times New Roman" w:cs="Times New Roman"/>
          <w:sz w:val="24"/>
          <w:szCs w:val="24"/>
        </w:rPr>
        <w:t xml:space="preserve">Начало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осуществления услуги </w:t>
      </w:r>
      <w:r w:rsidRPr="00E80698">
        <w:rPr>
          <w:rFonts w:ascii="Times New Roman" w:hAnsi="Times New Roman" w:cs="Times New Roman"/>
          <w:sz w:val="24"/>
          <w:szCs w:val="24"/>
        </w:rPr>
        <w:t>– «</w:t>
      </w:r>
      <w:r>
        <w:rPr>
          <w:rFonts w:ascii="Times New Roman" w:hAnsi="Times New Roman" w:cs="Times New Roman"/>
          <w:sz w:val="24"/>
          <w:szCs w:val="24"/>
        </w:rPr>
        <w:t>0</w:t>
      </w:r>
      <w:r w:rsidR="00DD3BDD">
        <w:rPr>
          <w:rFonts w:ascii="Times New Roman" w:hAnsi="Times New Roman" w:cs="Times New Roman"/>
          <w:sz w:val="24"/>
          <w:szCs w:val="24"/>
        </w:rPr>
        <w:t>1</w:t>
      </w:r>
      <w:r w:rsidRPr="00E8069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BDD">
        <w:rPr>
          <w:rFonts w:ascii="Times New Roman" w:hAnsi="Times New Roman" w:cs="Times New Roman"/>
          <w:sz w:val="24"/>
          <w:szCs w:val="24"/>
        </w:rPr>
        <w:t>ноября</w:t>
      </w:r>
      <w:r w:rsidRPr="00E8069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80698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02650A" w:rsidRPr="00E80698" w:rsidRDefault="0002650A" w:rsidP="00026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98">
        <w:rPr>
          <w:rFonts w:ascii="Times New Roman" w:hAnsi="Times New Roman" w:cs="Times New Roman"/>
          <w:sz w:val="24"/>
          <w:szCs w:val="24"/>
        </w:rPr>
        <w:t xml:space="preserve">Окончание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осуществления услуги </w:t>
      </w:r>
      <w:r w:rsidRPr="00E80698"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E8069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E8069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80698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02650A" w:rsidRPr="00E80698" w:rsidSect="006367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670C0"/>
    <w:multiLevelType w:val="singleLevel"/>
    <w:tmpl w:val="8256A24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8891F63"/>
    <w:multiLevelType w:val="singleLevel"/>
    <w:tmpl w:val="8C60D51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BA12440"/>
    <w:multiLevelType w:val="singleLevel"/>
    <w:tmpl w:val="8256A24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F34"/>
    <w:rsid w:val="0002650A"/>
    <w:rsid w:val="0007448B"/>
    <w:rsid w:val="000A7B7C"/>
    <w:rsid w:val="00175BCD"/>
    <w:rsid w:val="002F3957"/>
    <w:rsid w:val="0050164F"/>
    <w:rsid w:val="0055119B"/>
    <w:rsid w:val="00624DBB"/>
    <w:rsid w:val="0063672A"/>
    <w:rsid w:val="00703D96"/>
    <w:rsid w:val="00744BFB"/>
    <w:rsid w:val="007D6973"/>
    <w:rsid w:val="008C7940"/>
    <w:rsid w:val="00970AE9"/>
    <w:rsid w:val="0099016D"/>
    <w:rsid w:val="009D438F"/>
    <w:rsid w:val="00AC6464"/>
    <w:rsid w:val="00BA1944"/>
    <w:rsid w:val="00C25171"/>
    <w:rsid w:val="00C35EC1"/>
    <w:rsid w:val="00C37829"/>
    <w:rsid w:val="00D31F76"/>
    <w:rsid w:val="00D85F34"/>
    <w:rsid w:val="00DD3BDD"/>
    <w:rsid w:val="00DF7CF2"/>
    <w:rsid w:val="00E16F36"/>
    <w:rsid w:val="00E63209"/>
    <w:rsid w:val="00F8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416D1-CAD3-4A98-B04E-3F4B5CA7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Иван Федотов</cp:lastModifiedBy>
  <cp:revision>13</cp:revision>
  <cp:lastPrinted>2020-02-25T06:26:00Z</cp:lastPrinted>
  <dcterms:created xsi:type="dcterms:W3CDTF">2020-02-25T09:51:00Z</dcterms:created>
  <dcterms:modified xsi:type="dcterms:W3CDTF">2020-10-21T06:16:00Z</dcterms:modified>
</cp:coreProperties>
</file>